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</w:pPr>
      <w:r>
        <w:rPr>
          <w:rFonts w:ascii="Calibri" w:hAnsi="Calibri"/>
          <w:b w:val="0"/>
          <w:i w:val="0"/>
          <w:color w:val="6B7280"/>
          <w:sz w:val="18"/>
        </w:rPr>
        <w:t>NIS2 Compliance Toolkit</w:t>
      </w:r>
    </w:p>
    <w:p>
      <w:pPr>
        <w:spacing w:after="0"/>
      </w:pPr>
      <w:r>
        <w:rPr>
          <w:rFonts w:ascii="Calibri" w:hAnsi="Calibri"/>
          <w:b/>
          <w:i w:val="0"/>
          <w:color w:val="1C1C2E"/>
          <w:sz w:val="44"/>
        </w:rPr>
        <w:t>Module 1 — Weet jij waar je staat?</w:t>
      </w:r>
    </w:p>
    <w:p>
      <w:pPr>
        <w:spacing w:after="40"/>
      </w:pPr>
      <w:r>
        <w:rPr>
          <w:rFonts w:ascii="Calibri" w:hAnsi="Calibri"/>
          <w:b w:val="0"/>
          <w:i/>
          <w:color w:val="14532D"/>
          <w:sz w:val="24"/>
        </w:rPr>
        <w:t>Zelfevaluatie  ·  Ben je verplicht onder NIS2?</w:t>
      </w:r>
    </w:p>
    <w:tbl>
      <w:tblPr>
        <w:tblW w:type="auto" w:w="0"/>
        <w:tblLook w:firstColumn="1" w:firstRow="1" w:lastColumn="0" w:lastRow="0" w:noHBand="0" w:noVBand="1" w:val="04A0"/>
        <w:tblW w:w="8504" w:type="dxa"/>
        <w:jc w:val="left"/>
      </w:tblPr>
      <w:tblGrid>
        <w:gridCol w:w="2500"/>
        <w:gridCol w:w="2000"/>
        <w:gridCol w:w="2000"/>
        <w:gridCol w:w="2004"/>
      </w:tblGrid>
      <w:tblGrid>
        <w:gridCol w:w="2126"/>
        <w:gridCol w:w="2126"/>
        <w:gridCol w:w="2126"/>
        <w:gridCol w:w="2126"/>
      </w:tblGrid>
      <w:tr>
        <w:trPr>
          <w:cantSplit w:val="1"/>
          <w:tblHeader/>
        </w:trPr>
        <w:tc>
          <w:tcPr>
            <w:tcW w:type="dxa" w:w="2126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  <w:insideH w:val="none" w:sz="0" w:space="0" w:color="FFFFFF"/>
              <w:insideV w:val="none" w:sz="0" w:space="0" w:color="FFFFFF"/>
            </w:tcBorders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2500" w:type="dxa"/>
            <w:shd w:val="clear" w:color="auto" w:fill="F9FAFB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color w:val="6B7280"/>
                <w:sz w:val="16"/>
              </w:rPr>
              <w:t>Bedrijf</w:t>
              <w:br/>
            </w:r>
            <w:r>
              <w:rPr>
                <w:rFonts w:ascii="Calibri" w:hAnsi="Calibri"/>
                <w:b/>
                <w:color w:val="713F12"/>
                <w:sz w:val="22"/>
                <w:highlight w:val="yellow"/>
              </w:rPr>
              <w:t>{{BEDRIJFSNAAM}}</w:t>
            </w:r>
          </w:p>
        </w:tc>
        <w:tc>
          <w:tcPr>
            <w:tcW w:type="dxa" w:w="2126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  <w:insideH w:val="none" w:sz="0" w:space="0" w:color="FFFFFF"/>
              <w:insideV w:val="none" w:sz="0" w:space="0" w:color="FFFFFF"/>
            </w:tcBorders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2000" w:type="dxa"/>
            <w:shd w:val="clear" w:color="auto" w:fill="F9FAFB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color w:val="6B7280"/>
                <w:sz w:val="16"/>
              </w:rPr>
              <w:t>Versie</w:t>
              <w:br/>
            </w:r>
            <w:r>
              <w:rPr>
                <w:rFonts w:ascii="Calibri" w:hAnsi="Calibri"/>
                <w:b/>
                <w:color w:val="1C1C2E"/>
                <w:sz w:val="20"/>
              </w:rPr>
              <w:t>1.0</w:t>
            </w:r>
          </w:p>
        </w:tc>
        <w:tc>
          <w:tcPr>
            <w:tcW w:type="dxa" w:w="2126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  <w:insideH w:val="none" w:sz="0" w:space="0" w:color="FFFFFF"/>
              <w:insideV w:val="none" w:sz="0" w:space="0" w:color="FFFFFF"/>
            </w:tcBorders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2000" w:type="dxa"/>
            <w:shd w:val="clear" w:color="auto" w:fill="F9FAFB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color w:val="6B7280"/>
                <w:sz w:val="16"/>
              </w:rPr>
              <w:t>Datum</w:t>
              <w:br/>
            </w:r>
            <w:r>
              <w:rPr>
                <w:rFonts w:ascii="Calibri" w:hAnsi="Calibri"/>
                <w:b/>
                <w:color w:val="713F12"/>
                <w:sz w:val="22"/>
                <w:highlight w:val="yellow"/>
              </w:rPr>
              <w:t>{{DATUM}}</w:t>
            </w:r>
          </w:p>
        </w:tc>
        <w:tc>
          <w:tcPr>
            <w:tcW w:type="dxa" w:w="2126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  <w:insideH w:val="none" w:sz="0" w:space="0" w:color="FFFFFF"/>
              <w:insideV w:val="none" w:sz="0" w:space="0" w:color="FFFFFF"/>
            </w:tcBorders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2004" w:type="dxa"/>
            <w:shd w:val="clear" w:color="auto" w:fill="F9FAFB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color w:val="6B7280"/>
                <w:sz w:val="16"/>
              </w:rPr>
              <w:t>Status</w:t>
              <w:br/>
            </w:r>
            <w:r>
              <w:rPr>
                <w:rFonts w:ascii="Calibri" w:hAnsi="Calibri"/>
                <w:b/>
                <w:color w:val="1C1C2E"/>
                <w:sz w:val="20"/>
              </w:rPr>
              <w:t>Concept</w:t>
            </w:r>
          </w:p>
        </w:tc>
      </w:tr>
    </w:tbl>
    <w:p>
      <w:pPr>
        <w:spacing w:after="80"/>
      </w:pPr>
    </w:p>
    <w:tbl>
      <w:tblPr>
        <w:tblW w:type="auto" w:w="0"/>
        <w:tblLook w:firstColumn="1" w:firstRow="1" w:lastColumn="0" w:lastRow="0" w:noHBand="0" w:noVBand="1" w:val="04A0"/>
        <w:tblW w:w="8504" w:type="dxa"/>
        <w:jc w:val="left"/>
      </w:tblPr>
      <w:tblGrid>
        <w:gridCol w:w="8504"/>
      </w:tblGrid>
      <w:tblGrid>
        <w:gridCol w:w="8504"/>
      </w:tblGrid>
      <w:tr>
        <w:trPr>
          <w:cantSplit w:val="1"/>
          <w:tblHeader/>
        </w:trPr>
        <w:tc>
          <w:tcPr>
            <w:tcW w:type="dxa" w:w="8504"/>
            <w:tcW w:w="8504" w:type="dxa"/>
            <w:shd w:val="clear" w:color="auto" w:fill="FEF2F2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top w:val="single" w:sz="4" w:space="0" w:color="FCA5A5"/>
              <w:bottom w:val="single" w:sz="4" w:space="0" w:color="FCA5A5"/>
              <w:right w:val="single" w:sz="4" w:space="0" w:color="FCA5A5"/>
              <w:left w:val="single" w:sz="12" w:space="0" w:color="DC2626"/>
            </w:tcBorders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991B1B"/>
                <w:sz w:val="20"/>
              </w:rPr>
              <w:t xml:space="preserve">Risico:  </w:t>
            </w:r>
            <w:r>
              <w:rPr>
                <w:rFonts w:ascii="Calibri" w:hAnsi="Calibri"/>
                <w:b w:val="0"/>
                <w:i w:val="0"/>
                <w:color w:val="7F1D1D"/>
                <w:sz w:val="20"/>
              </w:rPr>
              <w:t>Niet-naleving kan leiden tot boetes tot €10.000.000 of 10% jaaromzet. Bestuurders zijn persoonlijk aansprakelijk. Dit module bepaalt in 30 minuten uw NIS2-scope.</w:t>
            </w:r>
          </w:p>
        </w:tc>
      </w:tr>
    </w:tbl>
    <w:p>
      <w:pPr>
        <w:spacing w:before="280" w:after="120"/>
        <w:keepNext w:val="1"/>
        <w:pBdr>
          <w:left w:val="single" w:sz="18" w:space="4" w:color="1c1c2e"/>
        </w:pBdr>
        <w:shd w:val="clear" w:color="auto" w:fill="F5F5F5"/>
        <w:ind w:left="180"/>
      </w:pPr>
      <w:r>
        <w:rPr>
          <w:rFonts w:ascii="Calibri" w:hAnsi="Calibri"/>
          <w:b/>
          <w:color w:val="1C1C2E"/>
          <w:sz w:val="20"/>
        </w:rPr>
        <w:t>1 · Doel &amp; Reikwijdte</w:t>
      </w:r>
      <w:r>
        <w:rPr>
          <w:rFonts w:ascii="Calibri" w:hAnsi="Calibri"/>
          <w:color w:val="1D4ED8"/>
          <w:sz w:val="16"/>
        </w:rPr>
        <w:t xml:space="preserve">    NIS2 Art. 21(2)(a)  ·  ISO 27001 Cl. 6.1.2</w:t>
      </w:r>
    </w:p>
    <w:p>
      <w:pPr>
        <w:spacing w:after="80"/>
      </w:pPr>
      <w:r>
        <w:rPr>
          <w:rFonts w:ascii="Calibri" w:hAnsi="Calibri"/>
          <w:b w:val="0"/>
          <w:i w:val="0"/>
          <w:color w:val="374151"/>
          <w:sz w:val="22"/>
        </w:rPr>
        <w:t xml:space="preserve">Dit module stelt vast of uw organisatie valt onder de NIS2-richtlijn (Cyberbeveiligingswet). Het resultaat dient als gedocumenteerd compliance-bewijs. </w:t>
      </w:r>
    </w:p>
    <w:p>
      <w:pPr>
        <w:spacing w:after="40"/>
      </w:pPr>
      <w:r>
        <w:rPr>
          <w:rFonts w:ascii="Calibri" w:hAnsi="Calibri"/>
          <w:b/>
          <w:i w:val="0"/>
          <w:color w:val="1C1C2E"/>
          <w:sz w:val="22"/>
        </w:rPr>
        <w:t xml:space="preserve">Reikwijdte: </w:t>
      </w:r>
      <w:r>
        <w:rPr>
          <w:rFonts w:ascii="Calibri" w:hAnsi="Calibri"/>
          <w:b/>
          <w:color w:val="713F12"/>
          <w:sz w:val="22"/>
          <w:highlight w:val="yellow"/>
        </w:rPr>
        <w:t>{{BEDRIJFSNAAM}}</w:t>
      </w:r>
      <w:r>
        <w:rPr>
          <w:rFonts w:ascii="Calibri" w:hAnsi="Calibri"/>
          <w:b w:val="0"/>
          <w:i w:val="0"/>
          <w:color w:val="374151"/>
          <w:sz w:val="22"/>
        </w:rPr>
        <w:t xml:space="preserve"> — alle vestigingen en rechtspersonen van de organisatie.</w:t>
      </w:r>
    </w:p>
    <w:p>
      <w:pPr>
        <w:spacing w:after="120"/>
      </w:pPr>
      <w:r>
        <w:rPr>
          <w:rFonts w:ascii="Calibri" w:hAnsi="Calibri"/>
          <w:b w:val="0"/>
          <w:i/>
          <w:color w:val="6B7280"/>
          <w:sz w:val="18"/>
        </w:rPr>
        <w:t>⏱  Tijdsinvestering: ca. 30 minuten  ·  Frequentie: jaarlijks herzien</w:t>
      </w:r>
    </w:p>
    <w:p>
      <w:pPr>
        <w:spacing w:before="120" w:after="80"/>
      </w:pPr>
      <w:r>
        <w:rPr>
          <w:rFonts w:ascii="Calibri" w:hAnsi="Calibri"/>
          <w:b w:val="0"/>
          <w:i/>
          <w:color w:val="6B7280"/>
          <w:sz w:val="18"/>
        </w:rPr>
        <w:t>ℹ  Geschatte invultijd: ±2–3 uur  |  Profiel B/C (bestaande documentatie): ±1–2 uur</w:t>
      </w:r>
    </w:p>
    <w:p>
      <w:pPr>
        <w:spacing w:before="280" w:after="120"/>
        <w:keepNext w:val="1"/>
        <w:pBdr>
          <w:left w:val="single" w:sz="18" w:space="4" w:color="1c1c2e"/>
        </w:pBdr>
        <w:shd w:val="clear" w:color="auto" w:fill="F5F5F5"/>
        <w:ind w:left="180"/>
      </w:pPr>
      <w:r>
        <w:rPr>
          <w:rFonts w:ascii="Calibri" w:hAnsi="Calibri"/>
          <w:b/>
          <w:color w:val="1C1C2E"/>
          <w:sz w:val="20"/>
        </w:rPr>
        <w:t>2 · RACI-Tabel — Rollen &amp; Verantwoordelijkheden</w:t>
      </w:r>
    </w:p>
    <w:tbl>
      <w:tblPr>
        <w:tblW w:type="auto" w:w="0"/>
        <w:tblLook w:firstColumn="1" w:firstRow="1" w:lastColumn="0" w:lastRow="0" w:noHBand="0" w:noVBand="1" w:val="04A0"/>
        <w:tblW w:w="8504" w:type="dxa"/>
        <w:jc w:val="left"/>
      </w:tblPr>
      <w:tblGrid>
        <w:gridCol w:w="2900"/>
        <w:gridCol w:w="1500"/>
        <w:gridCol w:w="1500"/>
        <w:gridCol w:w="1500"/>
        <w:gridCol w:w="1104"/>
      </w:tblGrid>
      <w:tblGrid>
        <w:gridCol w:w="1701"/>
        <w:gridCol w:w="1701"/>
        <w:gridCol w:w="1701"/>
        <w:gridCol w:w="1701"/>
        <w:gridCol w:w="1701"/>
      </w:tblGrid>
      <w:tr>
        <w:trPr>
          <w:cantSplit w:val="1"/>
          <w:tblHeader/>
        </w:trPr>
        <w:tc>
          <w:tcPr>
            <w:tcW w:type="dxa" w:w="1701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2900" w:type="dxa"/>
            <w:shd w:val="clear" w:color="auto" w:fill="374151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Activiteit</w:t>
            </w:r>
          </w:p>
        </w:tc>
        <w:tc>
          <w:tcPr>
            <w:tcW w:type="dxa" w:w="1701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1500" w:type="dxa"/>
            <w:shd w:val="clear" w:color="auto" w:fill="374151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Directie</w:t>
            </w:r>
          </w:p>
        </w:tc>
        <w:tc>
          <w:tcPr>
            <w:tcW w:type="dxa" w:w="1701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1500" w:type="dxa"/>
            <w:shd w:val="clear" w:color="auto" w:fill="374151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IT-beheerder</w:t>
            </w:r>
          </w:p>
        </w:tc>
        <w:tc>
          <w:tcPr>
            <w:tcW w:type="dxa" w:w="1701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1500" w:type="dxa"/>
            <w:shd w:val="clear" w:color="auto" w:fill="374151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HR/Compliance</w:t>
            </w:r>
          </w:p>
        </w:tc>
        <w:tc>
          <w:tcPr>
            <w:tcW w:type="dxa" w:w="1701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1104" w:type="dxa"/>
            <w:shd w:val="clear" w:color="auto" w:fill="374151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Extern adviseur</w:t>
            </w:r>
          </w:p>
        </w:tc>
      </w:tr>
      <w:tr>
        <w:trPr>
          <w:cantSplit w:val="1"/>
        </w:trPr>
        <w:tc>
          <w:tcPr>
            <w:tcW w:type="dxa" w:w="1701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2900" w:type="dxa"/>
            <w:shd w:val="clear" w:color="auto" w:fill="FFFFFF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374151"/>
                <w:sz w:val="20"/>
              </w:rPr>
              <w:t>Sector/scope beoordeling</w:t>
            </w:r>
          </w:p>
        </w:tc>
        <w:tc>
          <w:tcPr>
            <w:tcW w:type="dxa" w:w="1701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1500" w:type="dxa"/>
            <w:shd w:val="clear" w:color="auto" w:fill="FFFFFF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Calibri" w:hAnsi="Calibri"/>
                <w:b/>
                <w:color w:val="14532D"/>
                <w:sz w:val="22"/>
              </w:rPr>
              <w:t>A</w:t>
            </w:r>
          </w:p>
        </w:tc>
        <w:tc>
          <w:tcPr>
            <w:tcW w:type="dxa" w:w="1701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1500" w:type="dxa"/>
            <w:shd w:val="clear" w:color="auto" w:fill="FFFFFF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Calibri" w:hAnsi="Calibri"/>
                <w:b/>
                <w:color w:val="6B7280"/>
                <w:sz w:val="22"/>
              </w:rPr>
              <w:t>C</w:t>
            </w:r>
          </w:p>
        </w:tc>
        <w:tc>
          <w:tcPr>
            <w:tcW w:type="dxa" w:w="1701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1500" w:type="dxa"/>
            <w:shd w:val="clear" w:color="auto" w:fill="FFFFFF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Calibri" w:hAnsi="Calibri"/>
                <w:b/>
                <w:color w:val="6B7280"/>
                <w:sz w:val="22"/>
              </w:rPr>
              <w:t>C</w:t>
            </w:r>
          </w:p>
        </w:tc>
        <w:tc>
          <w:tcPr>
            <w:tcW w:type="dxa" w:w="1701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1104" w:type="dxa"/>
            <w:shd w:val="clear" w:color="auto" w:fill="FFFFFF"/>
            <w:tcMar>
              <w:top w:w="70" w:type="dxa"/>
              <w:bottom w:w="70" w:type="dxa"/>
              <w:left w:w="100" w:type="dxa"/>
              <w:right w:w="100" w:type="dxa"/>
            </w:tcMar>
          </w:tcPr>
          <w:p/>
        </w:tc>
      </w:tr>
      <w:tr>
        <w:trPr>
          <w:cantSplit w:val="1"/>
        </w:trPr>
        <w:tc>
          <w:tcPr>
            <w:tcW w:type="dxa" w:w="1701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2900" w:type="dxa"/>
            <w:shd w:val="clear" w:color="auto" w:fill="F9FAFB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374151"/>
                <w:sz w:val="20"/>
              </w:rPr>
              <w:t>Zelfevaluatie invullen</w:t>
            </w:r>
          </w:p>
        </w:tc>
        <w:tc>
          <w:tcPr>
            <w:tcW w:type="dxa" w:w="1701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1500" w:type="dxa"/>
            <w:shd w:val="clear" w:color="auto" w:fill="F9FAFB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Calibri" w:hAnsi="Calibri"/>
                <w:b/>
                <w:color w:val="DC2626"/>
                <w:sz w:val="22"/>
              </w:rPr>
              <w:t>R</w:t>
            </w:r>
          </w:p>
        </w:tc>
        <w:tc>
          <w:tcPr>
            <w:tcW w:type="dxa" w:w="1701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1500" w:type="dxa"/>
            <w:shd w:val="clear" w:color="auto" w:fill="F9FAFB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Calibri" w:hAnsi="Calibri"/>
                <w:b/>
                <w:color w:val="6B7280"/>
                <w:sz w:val="22"/>
              </w:rPr>
              <w:t>C</w:t>
            </w:r>
          </w:p>
        </w:tc>
        <w:tc>
          <w:tcPr>
            <w:tcW w:type="dxa" w:w="1701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1500" w:type="dxa"/>
            <w:shd w:val="clear" w:color="auto" w:fill="F9FAFB"/>
            <w:tcMar>
              <w:top w:w="70" w:type="dxa"/>
              <w:bottom w:w="70" w:type="dxa"/>
              <w:left w:w="100" w:type="dxa"/>
              <w:right w:w="100" w:type="dxa"/>
            </w:tcMar>
          </w:tcPr>
          <w:p/>
        </w:tc>
        <w:tc>
          <w:tcPr>
            <w:tcW w:type="dxa" w:w="1701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1104" w:type="dxa"/>
            <w:shd w:val="clear" w:color="auto" w:fill="F9FAFB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Calibri" w:hAnsi="Calibri"/>
                <w:b/>
                <w:color w:val="6B7280"/>
                <w:sz w:val="22"/>
              </w:rPr>
              <w:t>C</w:t>
            </w:r>
          </w:p>
        </w:tc>
      </w:tr>
      <w:tr>
        <w:trPr>
          <w:cantSplit w:val="1"/>
        </w:trPr>
        <w:tc>
          <w:tcPr>
            <w:tcW w:type="dxa" w:w="1701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2900" w:type="dxa"/>
            <w:shd w:val="clear" w:color="auto" w:fill="FFFFFF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374151"/>
                <w:sz w:val="20"/>
              </w:rPr>
              <w:t>Besluit vastleggen &amp; ondertekenen</w:t>
            </w:r>
          </w:p>
        </w:tc>
        <w:tc>
          <w:tcPr>
            <w:tcW w:type="dxa" w:w="1701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1500" w:type="dxa"/>
            <w:shd w:val="clear" w:color="auto" w:fill="FFFFFF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Calibri" w:hAnsi="Calibri"/>
                <w:b/>
                <w:color w:val="14532D"/>
                <w:sz w:val="22"/>
              </w:rPr>
              <w:t>A</w:t>
            </w:r>
          </w:p>
        </w:tc>
        <w:tc>
          <w:tcPr>
            <w:tcW w:type="dxa" w:w="1701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1500" w:type="dxa"/>
            <w:shd w:val="clear" w:color="auto" w:fill="FFFFFF"/>
            <w:tcMar>
              <w:top w:w="70" w:type="dxa"/>
              <w:bottom w:w="70" w:type="dxa"/>
              <w:left w:w="100" w:type="dxa"/>
              <w:right w:w="100" w:type="dxa"/>
            </w:tcMar>
          </w:tcPr>
          <w:p/>
        </w:tc>
        <w:tc>
          <w:tcPr>
            <w:tcW w:type="dxa" w:w="1701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1500" w:type="dxa"/>
            <w:shd w:val="clear" w:color="auto" w:fill="FFFFFF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Calibri" w:hAnsi="Calibri"/>
                <w:b/>
                <w:color w:val="6B7280"/>
                <w:sz w:val="22"/>
              </w:rPr>
              <w:t>C</w:t>
            </w:r>
          </w:p>
        </w:tc>
        <w:tc>
          <w:tcPr>
            <w:tcW w:type="dxa" w:w="1701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1104" w:type="dxa"/>
            <w:shd w:val="clear" w:color="auto" w:fill="FFFFFF"/>
            <w:tcMar>
              <w:top w:w="70" w:type="dxa"/>
              <w:bottom w:w="70" w:type="dxa"/>
              <w:left w:w="100" w:type="dxa"/>
              <w:right w:w="100" w:type="dxa"/>
            </w:tcMar>
          </w:tcPr>
          <w:p/>
        </w:tc>
      </w:tr>
      <w:tr>
        <w:trPr>
          <w:cantSplit w:val="1"/>
        </w:trPr>
        <w:tc>
          <w:tcPr>
            <w:tcW w:type="dxa" w:w="1701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2900" w:type="dxa"/>
            <w:shd w:val="clear" w:color="auto" w:fill="F9FAFB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374151"/>
                <w:sz w:val="20"/>
              </w:rPr>
              <w:t>Jaarlijkse herziening</w:t>
            </w:r>
          </w:p>
        </w:tc>
        <w:tc>
          <w:tcPr>
            <w:tcW w:type="dxa" w:w="1701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1500" w:type="dxa"/>
            <w:shd w:val="clear" w:color="auto" w:fill="F9FAFB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Calibri" w:hAnsi="Calibri"/>
                <w:b/>
                <w:color w:val="14532D"/>
                <w:sz w:val="22"/>
              </w:rPr>
              <w:t>A</w:t>
            </w:r>
          </w:p>
        </w:tc>
        <w:tc>
          <w:tcPr>
            <w:tcW w:type="dxa" w:w="1701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1500" w:type="dxa"/>
            <w:shd w:val="clear" w:color="auto" w:fill="F9FAFB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Calibri" w:hAnsi="Calibri"/>
                <w:b/>
                <w:color w:val="DC2626"/>
                <w:sz w:val="22"/>
              </w:rPr>
              <w:t>R</w:t>
            </w:r>
          </w:p>
        </w:tc>
        <w:tc>
          <w:tcPr>
            <w:tcW w:type="dxa" w:w="1701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1500" w:type="dxa"/>
            <w:shd w:val="clear" w:color="auto" w:fill="F9FAFB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Calibri" w:hAnsi="Calibri"/>
                <w:b/>
                <w:color w:val="D1D5DB"/>
                <w:sz w:val="22"/>
              </w:rPr>
              <w:t>I</w:t>
            </w:r>
          </w:p>
        </w:tc>
        <w:tc>
          <w:tcPr>
            <w:tcW w:type="dxa" w:w="1701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1104" w:type="dxa"/>
            <w:shd w:val="clear" w:color="auto" w:fill="F9FAFB"/>
            <w:tcMar>
              <w:top w:w="70" w:type="dxa"/>
              <w:bottom w:w="70" w:type="dxa"/>
              <w:left w:w="100" w:type="dxa"/>
              <w:right w:w="100" w:type="dxa"/>
            </w:tcMar>
          </w:tcPr>
          <w:p/>
        </w:tc>
      </w:tr>
    </w:tbl>
    <w:p>
      <w:pPr>
        <w:spacing w:before="80"/>
      </w:pPr>
      <w:r>
        <w:rPr>
          <w:rFonts w:ascii="Calibri" w:hAnsi="Calibri"/>
          <w:b w:val="0"/>
          <w:i/>
          <w:color w:val="6B7280"/>
          <w:sz w:val="18"/>
        </w:rPr>
        <w:t>R = Responsible (uitvoerend)  ·  A = Accountable (eindverantwoordelijk)  ·  C = Consulted (geraadpleegd)  ·  I = Informed (geïnformeerd)</w:t>
      </w:r>
    </w:p>
    <w:p>
      <w:pPr>
        <w:spacing w:before="280" w:after="120"/>
        <w:keepNext w:val="1"/>
        <w:pBdr>
          <w:left w:val="single" w:sz="18" w:space="4" w:color="1c1c2e"/>
        </w:pBdr>
        <w:shd w:val="clear" w:color="auto" w:fill="F5F5F5"/>
        <w:ind w:left="180"/>
      </w:pPr>
      <w:r>
        <w:rPr>
          <w:rFonts w:ascii="Calibri" w:hAnsi="Calibri"/>
          <w:b/>
          <w:color w:val="1C1C2E"/>
          <w:sz w:val="20"/>
        </w:rPr>
        <w:t>3 · Sectorale Scope-check &amp; Drempelwaarden</w:t>
      </w:r>
      <w:r>
        <w:rPr>
          <w:rFonts w:ascii="Calibri" w:hAnsi="Calibri"/>
          <w:color w:val="1D4ED8"/>
          <w:sz w:val="16"/>
        </w:rPr>
        <w:t xml:space="preserve">    NIS2 Art. 21(2)(a)</w:t>
      </w:r>
    </w:p>
    <w:p>
      <w:pPr>
        <w:spacing w:after="120"/>
      </w:pPr>
      <w:r>
        <w:rPr>
          <w:rFonts w:ascii="Calibri" w:hAnsi="Calibri"/>
          <w:b w:val="0"/>
          <w:i w:val="0"/>
          <w:color w:val="374151"/>
          <w:sz w:val="22"/>
        </w:rPr>
        <w:t>Kruis aan welke sector(en) van toepassing zijn:</w:t>
      </w:r>
    </w:p>
    <w:tbl>
      <w:tblPr>
        <w:tblW w:type="auto" w:w="0"/>
        <w:tblLook w:firstColumn="1" w:firstRow="1" w:lastColumn="0" w:lastRow="0" w:noHBand="0" w:noVBand="1" w:val="04A0"/>
        <w:tblW w:w="8504" w:type="dxa"/>
        <w:jc w:val="left"/>
      </w:tblPr>
      <w:tblGrid>
        <w:gridCol w:w="600"/>
        <w:gridCol w:w="2400"/>
        <w:gridCol w:w="5504"/>
      </w:tblGrid>
      <w:tblGrid>
        <w:gridCol w:w="2835"/>
        <w:gridCol w:w="2835"/>
        <w:gridCol w:w="2835"/>
      </w:tblGrid>
      <w:tr>
        <w:trPr>
          <w:cantSplit w:val="1"/>
          <w:tblHeader/>
        </w:trPr>
        <w:tc>
          <w:tcPr>
            <w:tcW w:type="dxa" w:w="2835"/>
            <w:tcBorders>
              <w:top w:val="single" w:sz="4" w:space="0" w:color="F0F0F0"/>
              <w:bottom w:val="single" w:sz="4" w:space="0" w:color="F0F0F0"/>
              <w:left w:val="single" w:sz="4" w:space="0" w:color="F0F0F0"/>
              <w:right w:val="single" w:sz="4" w:space="0" w:color="F0F0F0"/>
            </w:tcBorders>
            <w:tcW w:w="600" w:type="dxa"/>
            <w:shd w:val="clear" w:color="auto" w:fill="F9FAFB"/>
            <w:tcMar>
              <w:top w:w="60" w:type="dxa"/>
              <w:bottom w:w="6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374151"/>
                <w:sz w:val="22"/>
              </w:rPr>
              <w:t>☐</w:t>
            </w:r>
          </w:p>
        </w:tc>
        <w:tc>
          <w:tcPr>
            <w:tcW w:type="dxa" w:w="2835"/>
            <w:tcBorders>
              <w:top w:val="single" w:sz="4" w:space="0" w:color="F0F0F0"/>
              <w:bottom w:val="single" w:sz="4" w:space="0" w:color="F0F0F0"/>
              <w:left w:val="single" w:sz="4" w:space="0" w:color="F0F0F0"/>
              <w:right w:val="single" w:sz="4" w:space="0" w:color="F0F0F0"/>
            </w:tcBorders>
            <w:tcW w:w="2400" w:type="dxa"/>
            <w:shd w:val="clear" w:color="auto" w:fill="F9FAFB"/>
            <w:tcMar>
              <w:top w:w="60" w:type="dxa"/>
              <w:bottom w:w="60" w:type="dxa"/>
              <w:left w:w="100" w:type="dxa"/>
              <w:right w:w="80" w:type="dxa"/>
            </w:tcMar>
          </w:tcPr>
          <w:p>
            <w:r>
              <w:rPr>
                <w:rFonts w:ascii="Calibri" w:hAnsi="Calibri"/>
                <w:b/>
                <w:i w:val="0"/>
                <w:color w:val="1C1C2E"/>
                <w:sz w:val="20"/>
              </w:rPr>
              <w:t>Energie</w:t>
            </w:r>
          </w:p>
        </w:tc>
        <w:tc>
          <w:tcPr>
            <w:tcW w:type="dxa" w:w="2835"/>
            <w:tcBorders>
              <w:top w:val="single" w:sz="4" w:space="0" w:color="F0F0F0"/>
              <w:bottom w:val="single" w:sz="4" w:space="0" w:color="F0F0F0"/>
              <w:left w:val="single" w:sz="4" w:space="0" w:color="F0F0F0"/>
              <w:right w:val="single" w:sz="4" w:space="0" w:color="F0F0F0"/>
            </w:tcBorders>
            <w:tcW w:w="5504" w:type="dxa"/>
            <w:shd w:val="clear" w:color="auto" w:fill="F9FAFB"/>
            <w:tcMar>
              <w:top w:w="60" w:type="dxa"/>
              <w:bottom w:w="60" w:type="dxa"/>
              <w:left w:w="8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6B7280"/>
                <w:sz w:val="18"/>
              </w:rPr>
              <w:t>Elektriciteit, olie, gas, stadsverwarming</w:t>
            </w:r>
          </w:p>
        </w:tc>
      </w:tr>
      <w:tr>
        <w:trPr>
          <w:cantSplit w:val="1"/>
        </w:trPr>
        <w:tc>
          <w:tcPr>
            <w:tcW w:type="dxa" w:w="2835"/>
            <w:tcBorders>
              <w:top w:val="single" w:sz="4" w:space="0" w:color="F0F0F0"/>
              <w:bottom w:val="single" w:sz="4" w:space="0" w:color="F0F0F0"/>
              <w:left w:val="single" w:sz="4" w:space="0" w:color="F0F0F0"/>
              <w:right w:val="single" w:sz="4" w:space="0" w:color="F0F0F0"/>
            </w:tcBorders>
            <w:tcW w:w="600" w:type="dxa"/>
            <w:shd w:val="clear" w:color="auto" w:fill="FFFFFF"/>
            <w:tcMar>
              <w:top w:w="60" w:type="dxa"/>
              <w:bottom w:w="6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374151"/>
                <w:sz w:val="22"/>
              </w:rPr>
              <w:t>☐</w:t>
            </w:r>
          </w:p>
        </w:tc>
        <w:tc>
          <w:tcPr>
            <w:tcW w:type="dxa" w:w="2835"/>
            <w:tcBorders>
              <w:top w:val="single" w:sz="4" w:space="0" w:color="F0F0F0"/>
              <w:bottom w:val="single" w:sz="4" w:space="0" w:color="F0F0F0"/>
              <w:left w:val="single" w:sz="4" w:space="0" w:color="F0F0F0"/>
              <w:right w:val="single" w:sz="4" w:space="0" w:color="F0F0F0"/>
            </w:tcBorders>
            <w:tcW w:w="2400" w:type="dxa"/>
            <w:shd w:val="clear" w:color="auto" w:fill="FFFFFF"/>
            <w:tcMar>
              <w:top w:w="60" w:type="dxa"/>
              <w:bottom w:w="60" w:type="dxa"/>
              <w:left w:w="100" w:type="dxa"/>
              <w:right w:w="80" w:type="dxa"/>
            </w:tcMar>
          </w:tcPr>
          <w:p>
            <w:r>
              <w:rPr>
                <w:rFonts w:ascii="Calibri" w:hAnsi="Calibri"/>
                <w:b/>
                <w:i w:val="0"/>
                <w:color w:val="1C1C2E"/>
                <w:sz w:val="20"/>
              </w:rPr>
              <w:t>Vervoer</w:t>
            </w:r>
          </w:p>
        </w:tc>
        <w:tc>
          <w:tcPr>
            <w:tcW w:type="dxa" w:w="2835"/>
            <w:tcBorders>
              <w:top w:val="single" w:sz="4" w:space="0" w:color="F0F0F0"/>
              <w:bottom w:val="single" w:sz="4" w:space="0" w:color="F0F0F0"/>
              <w:left w:val="single" w:sz="4" w:space="0" w:color="F0F0F0"/>
              <w:right w:val="single" w:sz="4" w:space="0" w:color="F0F0F0"/>
            </w:tcBorders>
            <w:tcW w:w="5504" w:type="dxa"/>
            <w:shd w:val="clear" w:color="auto" w:fill="FFFFFF"/>
            <w:tcMar>
              <w:top w:w="60" w:type="dxa"/>
              <w:bottom w:w="60" w:type="dxa"/>
              <w:left w:w="8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6B7280"/>
                <w:sz w:val="18"/>
              </w:rPr>
              <w:t>Wegverkeer, spoorwegen, luchtvaart, scheepvaart</w:t>
            </w:r>
          </w:p>
        </w:tc>
      </w:tr>
      <w:tr>
        <w:trPr>
          <w:cantSplit w:val="1"/>
        </w:trPr>
        <w:tc>
          <w:tcPr>
            <w:tcW w:type="dxa" w:w="2835"/>
            <w:tcBorders>
              <w:top w:val="single" w:sz="4" w:space="0" w:color="F0F0F0"/>
              <w:bottom w:val="single" w:sz="4" w:space="0" w:color="F0F0F0"/>
              <w:left w:val="single" w:sz="4" w:space="0" w:color="F0F0F0"/>
              <w:right w:val="single" w:sz="4" w:space="0" w:color="F0F0F0"/>
            </w:tcBorders>
            <w:tcW w:w="600" w:type="dxa"/>
            <w:shd w:val="clear" w:color="auto" w:fill="F9FAFB"/>
            <w:tcMar>
              <w:top w:w="60" w:type="dxa"/>
              <w:bottom w:w="6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374151"/>
                <w:sz w:val="22"/>
              </w:rPr>
              <w:t>☐</w:t>
            </w:r>
          </w:p>
        </w:tc>
        <w:tc>
          <w:tcPr>
            <w:tcW w:type="dxa" w:w="2835"/>
            <w:tcBorders>
              <w:top w:val="single" w:sz="4" w:space="0" w:color="F0F0F0"/>
              <w:bottom w:val="single" w:sz="4" w:space="0" w:color="F0F0F0"/>
              <w:left w:val="single" w:sz="4" w:space="0" w:color="F0F0F0"/>
              <w:right w:val="single" w:sz="4" w:space="0" w:color="F0F0F0"/>
            </w:tcBorders>
            <w:tcW w:w="2400" w:type="dxa"/>
            <w:shd w:val="clear" w:color="auto" w:fill="F9FAFB"/>
            <w:tcMar>
              <w:top w:w="60" w:type="dxa"/>
              <w:bottom w:w="60" w:type="dxa"/>
              <w:left w:w="100" w:type="dxa"/>
              <w:right w:w="80" w:type="dxa"/>
            </w:tcMar>
          </w:tcPr>
          <w:p>
            <w:r>
              <w:rPr>
                <w:rFonts w:ascii="Calibri" w:hAnsi="Calibri"/>
                <w:b/>
                <w:i w:val="0"/>
                <w:color w:val="1C1C2E"/>
                <w:sz w:val="20"/>
              </w:rPr>
              <w:t>Water</w:t>
            </w:r>
          </w:p>
        </w:tc>
        <w:tc>
          <w:tcPr>
            <w:tcW w:type="dxa" w:w="2835"/>
            <w:tcBorders>
              <w:top w:val="single" w:sz="4" w:space="0" w:color="F0F0F0"/>
              <w:bottom w:val="single" w:sz="4" w:space="0" w:color="F0F0F0"/>
              <w:left w:val="single" w:sz="4" w:space="0" w:color="F0F0F0"/>
              <w:right w:val="single" w:sz="4" w:space="0" w:color="F0F0F0"/>
            </w:tcBorders>
            <w:tcW w:w="5504" w:type="dxa"/>
            <w:shd w:val="clear" w:color="auto" w:fill="F9FAFB"/>
            <w:tcMar>
              <w:top w:w="60" w:type="dxa"/>
              <w:bottom w:w="60" w:type="dxa"/>
              <w:left w:w="8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6B7280"/>
                <w:sz w:val="18"/>
              </w:rPr>
              <w:t>Drinkwatervoorziening, afvalwaterbeheer</w:t>
            </w:r>
          </w:p>
        </w:tc>
      </w:tr>
      <w:tr>
        <w:trPr>
          <w:cantSplit w:val="1"/>
        </w:trPr>
        <w:tc>
          <w:tcPr>
            <w:tcW w:type="dxa" w:w="2835"/>
            <w:tcBorders>
              <w:top w:val="single" w:sz="4" w:space="0" w:color="F0F0F0"/>
              <w:bottom w:val="single" w:sz="4" w:space="0" w:color="F0F0F0"/>
              <w:left w:val="single" w:sz="4" w:space="0" w:color="F0F0F0"/>
              <w:right w:val="single" w:sz="4" w:space="0" w:color="F0F0F0"/>
            </w:tcBorders>
            <w:tcW w:w="600" w:type="dxa"/>
            <w:shd w:val="clear" w:color="auto" w:fill="FFFFFF"/>
            <w:tcMar>
              <w:top w:w="60" w:type="dxa"/>
              <w:bottom w:w="6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374151"/>
                <w:sz w:val="22"/>
              </w:rPr>
              <w:t>☐</w:t>
            </w:r>
          </w:p>
        </w:tc>
        <w:tc>
          <w:tcPr>
            <w:tcW w:type="dxa" w:w="2835"/>
            <w:tcBorders>
              <w:top w:val="single" w:sz="4" w:space="0" w:color="F0F0F0"/>
              <w:bottom w:val="single" w:sz="4" w:space="0" w:color="F0F0F0"/>
              <w:left w:val="single" w:sz="4" w:space="0" w:color="F0F0F0"/>
              <w:right w:val="single" w:sz="4" w:space="0" w:color="F0F0F0"/>
            </w:tcBorders>
            <w:tcW w:w="2400" w:type="dxa"/>
            <w:shd w:val="clear" w:color="auto" w:fill="FFFFFF"/>
            <w:tcMar>
              <w:top w:w="60" w:type="dxa"/>
              <w:bottom w:w="60" w:type="dxa"/>
              <w:left w:w="100" w:type="dxa"/>
              <w:right w:w="80" w:type="dxa"/>
            </w:tcMar>
          </w:tcPr>
          <w:p>
            <w:r>
              <w:rPr>
                <w:rFonts w:ascii="Calibri" w:hAnsi="Calibri"/>
                <w:b/>
                <w:i w:val="0"/>
                <w:color w:val="1C1C2E"/>
                <w:sz w:val="20"/>
              </w:rPr>
              <w:t>Gezondheidszorg</w:t>
            </w:r>
          </w:p>
        </w:tc>
        <w:tc>
          <w:tcPr>
            <w:tcW w:type="dxa" w:w="2835"/>
            <w:tcBorders>
              <w:top w:val="single" w:sz="4" w:space="0" w:color="F0F0F0"/>
              <w:bottom w:val="single" w:sz="4" w:space="0" w:color="F0F0F0"/>
              <w:left w:val="single" w:sz="4" w:space="0" w:color="F0F0F0"/>
              <w:right w:val="single" w:sz="4" w:space="0" w:color="F0F0F0"/>
            </w:tcBorders>
            <w:tcW w:w="5504" w:type="dxa"/>
            <w:shd w:val="clear" w:color="auto" w:fill="FFFFFF"/>
            <w:tcMar>
              <w:top w:w="60" w:type="dxa"/>
              <w:bottom w:w="60" w:type="dxa"/>
              <w:left w:w="8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6B7280"/>
                <w:sz w:val="18"/>
              </w:rPr>
              <w:t>Ziekenhuizen, klinieken, medische laboratoria</w:t>
            </w:r>
          </w:p>
        </w:tc>
      </w:tr>
      <w:tr>
        <w:trPr>
          <w:cantSplit w:val="1"/>
        </w:trPr>
        <w:tc>
          <w:tcPr>
            <w:tcW w:type="dxa" w:w="2835"/>
            <w:tcBorders>
              <w:top w:val="single" w:sz="4" w:space="0" w:color="F0F0F0"/>
              <w:bottom w:val="single" w:sz="4" w:space="0" w:color="F0F0F0"/>
              <w:left w:val="single" w:sz="4" w:space="0" w:color="F0F0F0"/>
              <w:right w:val="single" w:sz="4" w:space="0" w:color="F0F0F0"/>
            </w:tcBorders>
            <w:tcW w:w="600" w:type="dxa"/>
            <w:shd w:val="clear" w:color="auto" w:fill="F9FAFB"/>
            <w:tcMar>
              <w:top w:w="60" w:type="dxa"/>
              <w:bottom w:w="6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374151"/>
                <w:sz w:val="22"/>
              </w:rPr>
              <w:t>☐</w:t>
            </w:r>
          </w:p>
        </w:tc>
        <w:tc>
          <w:tcPr>
            <w:tcW w:type="dxa" w:w="2835"/>
            <w:tcBorders>
              <w:top w:val="single" w:sz="4" w:space="0" w:color="F0F0F0"/>
              <w:bottom w:val="single" w:sz="4" w:space="0" w:color="F0F0F0"/>
              <w:left w:val="single" w:sz="4" w:space="0" w:color="F0F0F0"/>
              <w:right w:val="single" w:sz="4" w:space="0" w:color="F0F0F0"/>
            </w:tcBorders>
            <w:tcW w:w="2400" w:type="dxa"/>
            <w:shd w:val="clear" w:color="auto" w:fill="F9FAFB"/>
            <w:tcMar>
              <w:top w:w="60" w:type="dxa"/>
              <w:bottom w:w="60" w:type="dxa"/>
              <w:left w:w="100" w:type="dxa"/>
              <w:right w:w="80" w:type="dxa"/>
            </w:tcMar>
          </w:tcPr>
          <w:p>
            <w:r>
              <w:rPr>
                <w:rFonts w:ascii="Calibri" w:hAnsi="Calibri"/>
                <w:b/>
                <w:i w:val="0"/>
                <w:color w:val="1C1C2E"/>
                <w:sz w:val="20"/>
              </w:rPr>
              <w:t>Digitale infrastructuur</w:t>
            </w:r>
          </w:p>
        </w:tc>
        <w:tc>
          <w:tcPr>
            <w:tcW w:type="dxa" w:w="2835"/>
            <w:tcBorders>
              <w:top w:val="single" w:sz="4" w:space="0" w:color="F0F0F0"/>
              <w:bottom w:val="single" w:sz="4" w:space="0" w:color="F0F0F0"/>
              <w:left w:val="single" w:sz="4" w:space="0" w:color="F0F0F0"/>
              <w:right w:val="single" w:sz="4" w:space="0" w:color="F0F0F0"/>
            </w:tcBorders>
            <w:tcW w:w="5504" w:type="dxa"/>
            <w:shd w:val="clear" w:color="auto" w:fill="F9FAFB"/>
            <w:tcMar>
              <w:top w:w="60" w:type="dxa"/>
              <w:bottom w:w="60" w:type="dxa"/>
              <w:left w:w="8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6B7280"/>
                <w:sz w:val="18"/>
              </w:rPr>
              <w:t>Cloud, DNS, internetknooppunten</w:t>
            </w:r>
          </w:p>
        </w:tc>
      </w:tr>
      <w:tr>
        <w:trPr>
          <w:cantSplit w:val="1"/>
        </w:trPr>
        <w:tc>
          <w:tcPr>
            <w:tcW w:type="dxa" w:w="2835"/>
            <w:tcBorders>
              <w:top w:val="single" w:sz="4" w:space="0" w:color="F0F0F0"/>
              <w:bottom w:val="single" w:sz="4" w:space="0" w:color="F0F0F0"/>
              <w:left w:val="single" w:sz="4" w:space="0" w:color="F0F0F0"/>
              <w:right w:val="single" w:sz="4" w:space="0" w:color="F0F0F0"/>
            </w:tcBorders>
            <w:tcW w:w="600" w:type="dxa"/>
            <w:shd w:val="clear" w:color="auto" w:fill="FFFFFF"/>
            <w:tcMar>
              <w:top w:w="60" w:type="dxa"/>
              <w:bottom w:w="6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374151"/>
                <w:sz w:val="22"/>
              </w:rPr>
              <w:t>☐</w:t>
            </w:r>
          </w:p>
        </w:tc>
        <w:tc>
          <w:tcPr>
            <w:tcW w:type="dxa" w:w="2835"/>
            <w:tcBorders>
              <w:top w:val="single" w:sz="4" w:space="0" w:color="F0F0F0"/>
              <w:bottom w:val="single" w:sz="4" w:space="0" w:color="F0F0F0"/>
              <w:left w:val="single" w:sz="4" w:space="0" w:color="F0F0F0"/>
              <w:right w:val="single" w:sz="4" w:space="0" w:color="F0F0F0"/>
            </w:tcBorders>
            <w:tcW w:w="2400" w:type="dxa"/>
            <w:shd w:val="clear" w:color="auto" w:fill="FFFFFF"/>
            <w:tcMar>
              <w:top w:w="60" w:type="dxa"/>
              <w:bottom w:w="60" w:type="dxa"/>
              <w:left w:w="100" w:type="dxa"/>
              <w:right w:w="80" w:type="dxa"/>
            </w:tcMar>
          </w:tcPr>
          <w:p>
            <w:r>
              <w:rPr>
                <w:rFonts w:ascii="Calibri" w:hAnsi="Calibri"/>
                <w:b/>
                <w:i w:val="0"/>
                <w:color w:val="1C1C2E"/>
                <w:sz w:val="20"/>
              </w:rPr>
              <w:t>IKT-dienstverlening</w:t>
            </w:r>
          </w:p>
        </w:tc>
        <w:tc>
          <w:tcPr>
            <w:tcW w:type="dxa" w:w="2835"/>
            <w:tcBorders>
              <w:top w:val="single" w:sz="4" w:space="0" w:color="F0F0F0"/>
              <w:bottom w:val="single" w:sz="4" w:space="0" w:color="F0F0F0"/>
              <w:left w:val="single" w:sz="4" w:space="0" w:color="F0F0F0"/>
              <w:right w:val="single" w:sz="4" w:space="0" w:color="F0F0F0"/>
            </w:tcBorders>
            <w:tcW w:w="5504" w:type="dxa"/>
            <w:shd w:val="clear" w:color="auto" w:fill="FFFFFF"/>
            <w:tcMar>
              <w:top w:w="60" w:type="dxa"/>
              <w:bottom w:w="60" w:type="dxa"/>
              <w:left w:w="8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6B7280"/>
                <w:sz w:val="18"/>
              </w:rPr>
              <w:t>B2B ICT / managed service providers</w:t>
            </w:r>
          </w:p>
        </w:tc>
      </w:tr>
      <w:tr>
        <w:trPr>
          <w:cantSplit w:val="1"/>
        </w:trPr>
        <w:tc>
          <w:tcPr>
            <w:tcW w:type="dxa" w:w="2835"/>
            <w:tcBorders>
              <w:top w:val="single" w:sz="4" w:space="0" w:color="F0F0F0"/>
              <w:bottom w:val="single" w:sz="4" w:space="0" w:color="F0F0F0"/>
              <w:left w:val="single" w:sz="4" w:space="0" w:color="F0F0F0"/>
              <w:right w:val="single" w:sz="4" w:space="0" w:color="F0F0F0"/>
            </w:tcBorders>
            <w:tcW w:w="600" w:type="dxa"/>
            <w:shd w:val="clear" w:color="auto" w:fill="F9FAFB"/>
            <w:tcMar>
              <w:top w:w="60" w:type="dxa"/>
              <w:bottom w:w="6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374151"/>
                <w:sz w:val="22"/>
              </w:rPr>
              <w:t>☐</w:t>
            </w:r>
          </w:p>
        </w:tc>
        <w:tc>
          <w:tcPr>
            <w:tcW w:type="dxa" w:w="2835"/>
            <w:tcBorders>
              <w:top w:val="single" w:sz="4" w:space="0" w:color="F0F0F0"/>
              <w:bottom w:val="single" w:sz="4" w:space="0" w:color="F0F0F0"/>
              <w:left w:val="single" w:sz="4" w:space="0" w:color="F0F0F0"/>
              <w:right w:val="single" w:sz="4" w:space="0" w:color="F0F0F0"/>
            </w:tcBorders>
            <w:tcW w:w="2400" w:type="dxa"/>
            <w:shd w:val="clear" w:color="auto" w:fill="F9FAFB"/>
            <w:tcMar>
              <w:top w:w="60" w:type="dxa"/>
              <w:bottom w:w="60" w:type="dxa"/>
              <w:left w:w="100" w:type="dxa"/>
              <w:right w:w="80" w:type="dxa"/>
            </w:tcMar>
          </w:tcPr>
          <w:p>
            <w:r>
              <w:rPr>
                <w:rFonts w:ascii="Calibri" w:hAnsi="Calibri"/>
                <w:b/>
                <w:i w:val="0"/>
                <w:color w:val="1C1C2E"/>
                <w:sz w:val="20"/>
              </w:rPr>
              <w:t>Financieel</w:t>
            </w:r>
          </w:p>
        </w:tc>
        <w:tc>
          <w:tcPr>
            <w:tcW w:type="dxa" w:w="2835"/>
            <w:tcBorders>
              <w:top w:val="single" w:sz="4" w:space="0" w:color="F0F0F0"/>
              <w:bottom w:val="single" w:sz="4" w:space="0" w:color="F0F0F0"/>
              <w:left w:val="single" w:sz="4" w:space="0" w:color="F0F0F0"/>
              <w:right w:val="single" w:sz="4" w:space="0" w:color="F0F0F0"/>
            </w:tcBorders>
            <w:tcW w:w="5504" w:type="dxa"/>
            <w:shd w:val="clear" w:color="auto" w:fill="F9FAFB"/>
            <w:tcMar>
              <w:top w:w="60" w:type="dxa"/>
              <w:bottom w:w="60" w:type="dxa"/>
              <w:left w:w="8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6B7280"/>
                <w:sz w:val="18"/>
              </w:rPr>
              <w:t>Banken, betalingsdiensten, financiële markten</w:t>
            </w:r>
          </w:p>
        </w:tc>
      </w:tr>
      <w:tr>
        <w:trPr>
          <w:cantSplit w:val="1"/>
        </w:trPr>
        <w:tc>
          <w:tcPr>
            <w:tcW w:type="dxa" w:w="2835"/>
            <w:tcBorders>
              <w:top w:val="single" w:sz="4" w:space="0" w:color="F0F0F0"/>
              <w:bottom w:val="single" w:sz="4" w:space="0" w:color="F0F0F0"/>
              <w:left w:val="single" w:sz="4" w:space="0" w:color="F0F0F0"/>
              <w:right w:val="single" w:sz="4" w:space="0" w:color="F0F0F0"/>
            </w:tcBorders>
            <w:tcW w:w="600" w:type="dxa"/>
            <w:shd w:val="clear" w:color="auto" w:fill="FFFFFF"/>
            <w:tcMar>
              <w:top w:w="60" w:type="dxa"/>
              <w:bottom w:w="6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374151"/>
                <w:sz w:val="22"/>
              </w:rPr>
              <w:t>☐</w:t>
            </w:r>
          </w:p>
        </w:tc>
        <w:tc>
          <w:tcPr>
            <w:tcW w:type="dxa" w:w="2835"/>
            <w:tcBorders>
              <w:top w:val="single" w:sz="4" w:space="0" w:color="F0F0F0"/>
              <w:bottom w:val="single" w:sz="4" w:space="0" w:color="F0F0F0"/>
              <w:left w:val="single" w:sz="4" w:space="0" w:color="F0F0F0"/>
              <w:right w:val="single" w:sz="4" w:space="0" w:color="F0F0F0"/>
            </w:tcBorders>
            <w:tcW w:w="2400" w:type="dxa"/>
            <w:shd w:val="clear" w:color="auto" w:fill="FFFFFF"/>
            <w:tcMar>
              <w:top w:w="60" w:type="dxa"/>
              <w:bottom w:w="60" w:type="dxa"/>
              <w:left w:w="100" w:type="dxa"/>
              <w:right w:w="80" w:type="dxa"/>
            </w:tcMar>
          </w:tcPr>
          <w:p>
            <w:r>
              <w:rPr>
                <w:rFonts w:ascii="Calibri" w:hAnsi="Calibri"/>
                <w:b/>
                <w:i w:val="0"/>
                <w:color w:val="1C1C2E"/>
                <w:sz w:val="20"/>
              </w:rPr>
              <w:t>Post &amp; koeriers</w:t>
            </w:r>
          </w:p>
        </w:tc>
        <w:tc>
          <w:tcPr>
            <w:tcW w:type="dxa" w:w="2835"/>
            <w:tcBorders>
              <w:top w:val="single" w:sz="4" w:space="0" w:color="F0F0F0"/>
              <w:bottom w:val="single" w:sz="4" w:space="0" w:color="F0F0F0"/>
              <w:left w:val="single" w:sz="4" w:space="0" w:color="F0F0F0"/>
              <w:right w:val="single" w:sz="4" w:space="0" w:color="F0F0F0"/>
            </w:tcBorders>
            <w:tcW w:w="5504" w:type="dxa"/>
            <w:shd w:val="clear" w:color="auto" w:fill="FFFFFF"/>
            <w:tcMar>
              <w:top w:w="60" w:type="dxa"/>
              <w:bottom w:w="60" w:type="dxa"/>
              <w:left w:w="8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6B7280"/>
                <w:sz w:val="18"/>
              </w:rPr>
              <w:t>Postbezorging en koeriersdiensten</w:t>
            </w:r>
          </w:p>
        </w:tc>
      </w:tr>
      <w:tr>
        <w:trPr>
          <w:cantSplit w:val="1"/>
        </w:trPr>
        <w:tc>
          <w:tcPr>
            <w:tcW w:type="dxa" w:w="2835"/>
            <w:tcBorders>
              <w:top w:val="single" w:sz="4" w:space="0" w:color="F0F0F0"/>
              <w:bottom w:val="single" w:sz="4" w:space="0" w:color="F0F0F0"/>
              <w:left w:val="single" w:sz="4" w:space="0" w:color="F0F0F0"/>
              <w:right w:val="single" w:sz="4" w:space="0" w:color="F0F0F0"/>
            </w:tcBorders>
            <w:tcW w:w="600" w:type="dxa"/>
            <w:shd w:val="clear" w:color="auto" w:fill="F9FAFB"/>
            <w:tcMar>
              <w:top w:w="60" w:type="dxa"/>
              <w:bottom w:w="6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374151"/>
                <w:sz w:val="22"/>
              </w:rPr>
              <w:t>☐</w:t>
            </w:r>
          </w:p>
        </w:tc>
        <w:tc>
          <w:tcPr>
            <w:tcW w:type="dxa" w:w="2835"/>
            <w:tcBorders>
              <w:top w:val="single" w:sz="4" w:space="0" w:color="F0F0F0"/>
              <w:bottom w:val="single" w:sz="4" w:space="0" w:color="F0F0F0"/>
              <w:left w:val="single" w:sz="4" w:space="0" w:color="F0F0F0"/>
              <w:right w:val="single" w:sz="4" w:space="0" w:color="F0F0F0"/>
            </w:tcBorders>
            <w:tcW w:w="2400" w:type="dxa"/>
            <w:shd w:val="clear" w:color="auto" w:fill="F9FAFB"/>
            <w:tcMar>
              <w:top w:w="60" w:type="dxa"/>
              <w:bottom w:w="60" w:type="dxa"/>
              <w:left w:w="100" w:type="dxa"/>
              <w:right w:w="80" w:type="dxa"/>
            </w:tcMar>
          </w:tcPr>
          <w:p>
            <w:r>
              <w:rPr>
                <w:rFonts w:ascii="Calibri" w:hAnsi="Calibri"/>
                <w:b/>
                <w:i w:val="0"/>
                <w:color w:val="1C1C2E"/>
                <w:sz w:val="20"/>
              </w:rPr>
              <w:t>Voeding</w:t>
            </w:r>
          </w:p>
        </w:tc>
        <w:tc>
          <w:tcPr>
            <w:tcW w:type="dxa" w:w="2835"/>
            <w:tcBorders>
              <w:top w:val="single" w:sz="4" w:space="0" w:color="F0F0F0"/>
              <w:bottom w:val="single" w:sz="4" w:space="0" w:color="F0F0F0"/>
              <w:left w:val="single" w:sz="4" w:space="0" w:color="F0F0F0"/>
              <w:right w:val="single" w:sz="4" w:space="0" w:color="F0F0F0"/>
            </w:tcBorders>
            <w:tcW w:w="5504" w:type="dxa"/>
            <w:shd w:val="clear" w:color="auto" w:fill="F9FAFB"/>
            <w:tcMar>
              <w:top w:w="60" w:type="dxa"/>
              <w:bottom w:w="60" w:type="dxa"/>
              <w:left w:w="8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6B7280"/>
                <w:sz w:val="18"/>
              </w:rPr>
              <w:t>Voedingsproductie en -distributie (grootschalig)</w:t>
            </w:r>
          </w:p>
        </w:tc>
      </w:tr>
      <w:tr>
        <w:trPr>
          <w:cantSplit w:val="1"/>
        </w:trPr>
        <w:tc>
          <w:tcPr>
            <w:tcW w:type="dxa" w:w="2835"/>
            <w:tcBorders>
              <w:top w:val="single" w:sz="4" w:space="0" w:color="F0F0F0"/>
              <w:bottom w:val="single" w:sz="4" w:space="0" w:color="F0F0F0"/>
              <w:left w:val="single" w:sz="4" w:space="0" w:color="F0F0F0"/>
              <w:right w:val="single" w:sz="4" w:space="0" w:color="F0F0F0"/>
            </w:tcBorders>
            <w:tcW w:w="600" w:type="dxa"/>
            <w:shd w:val="clear" w:color="auto" w:fill="FFFFFF"/>
            <w:tcMar>
              <w:top w:w="60" w:type="dxa"/>
              <w:bottom w:w="6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374151"/>
                <w:sz w:val="22"/>
              </w:rPr>
              <w:t>☐</w:t>
            </w:r>
          </w:p>
        </w:tc>
        <w:tc>
          <w:tcPr>
            <w:tcW w:type="dxa" w:w="2835"/>
            <w:tcBorders>
              <w:top w:val="single" w:sz="4" w:space="0" w:color="F0F0F0"/>
              <w:bottom w:val="single" w:sz="4" w:space="0" w:color="F0F0F0"/>
              <w:left w:val="single" w:sz="4" w:space="0" w:color="F0F0F0"/>
              <w:right w:val="single" w:sz="4" w:space="0" w:color="F0F0F0"/>
            </w:tcBorders>
            <w:tcW w:w="2400" w:type="dxa"/>
            <w:shd w:val="clear" w:color="auto" w:fill="FFFFFF"/>
            <w:tcMar>
              <w:top w:w="60" w:type="dxa"/>
              <w:bottom w:w="60" w:type="dxa"/>
              <w:left w:w="100" w:type="dxa"/>
              <w:right w:w="80" w:type="dxa"/>
            </w:tcMar>
          </w:tcPr>
          <w:p>
            <w:r>
              <w:rPr>
                <w:rFonts w:ascii="Calibri" w:hAnsi="Calibri"/>
                <w:b/>
                <w:i w:val="0"/>
                <w:color w:val="1C1C2E"/>
                <w:sz w:val="20"/>
              </w:rPr>
              <w:t>Productie</w:t>
            </w:r>
          </w:p>
        </w:tc>
        <w:tc>
          <w:tcPr>
            <w:tcW w:type="dxa" w:w="2835"/>
            <w:tcBorders>
              <w:top w:val="single" w:sz="4" w:space="0" w:color="F0F0F0"/>
              <w:bottom w:val="single" w:sz="4" w:space="0" w:color="F0F0F0"/>
              <w:left w:val="single" w:sz="4" w:space="0" w:color="F0F0F0"/>
              <w:right w:val="single" w:sz="4" w:space="0" w:color="F0F0F0"/>
            </w:tcBorders>
            <w:tcW w:w="5504" w:type="dxa"/>
            <w:shd w:val="clear" w:color="auto" w:fill="FFFFFF"/>
            <w:tcMar>
              <w:top w:w="60" w:type="dxa"/>
              <w:bottom w:w="60" w:type="dxa"/>
              <w:left w:w="8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6B7280"/>
                <w:sz w:val="18"/>
              </w:rPr>
              <w:t>Kritieke productie-installaties</w:t>
            </w:r>
          </w:p>
        </w:tc>
      </w:tr>
      <w:tr>
        <w:trPr>
          <w:cantSplit w:val="1"/>
        </w:trPr>
        <w:tc>
          <w:tcPr>
            <w:tcW w:type="dxa" w:w="2835"/>
            <w:tcBorders>
              <w:top w:val="single" w:sz="4" w:space="0" w:color="F0F0F0"/>
              <w:bottom w:val="single" w:sz="4" w:space="0" w:color="F0F0F0"/>
              <w:left w:val="single" w:sz="4" w:space="0" w:color="F0F0F0"/>
              <w:right w:val="single" w:sz="4" w:space="0" w:color="F0F0F0"/>
            </w:tcBorders>
            <w:tcW w:w="600" w:type="dxa"/>
            <w:shd w:val="clear" w:color="auto" w:fill="F9FAFB"/>
            <w:tcMar>
              <w:top w:w="60" w:type="dxa"/>
              <w:bottom w:w="60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374151"/>
                <w:sz w:val="22"/>
              </w:rPr>
              <w:t>☐</w:t>
            </w:r>
          </w:p>
        </w:tc>
        <w:tc>
          <w:tcPr>
            <w:tcW w:type="dxa" w:w="2835"/>
            <w:tcBorders>
              <w:top w:val="single" w:sz="4" w:space="0" w:color="F0F0F0"/>
              <w:bottom w:val="single" w:sz="4" w:space="0" w:color="F0F0F0"/>
              <w:left w:val="single" w:sz="4" w:space="0" w:color="F0F0F0"/>
              <w:right w:val="single" w:sz="4" w:space="0" w:color="F0F0F0"/>
            </w:tcBorders>
            <w:tcW w:w="2400" w:type="dxa"/>
            <w:shd w:val="clear" w:color="auto" w:fill="F9FAFB"/>
            <w:tcMar>
              <w:top w:w="60" w:type="dxa"/>
              <w:bottom w:w="60" w:type="dxa"/>
              <w:left w:w="100" w:type="dxa"/>
              <w:right w:w="80" w:type="dxa"/>
            </w:tcMar>
          </w:tcPr>
          <w:p>
            <w:r>
              <w:rPr>
                <w:rFonts w:ascii="Calibri" w:hAnsi="Calibri"/>
                <w:b/>
                <w:i w:val="0"/>
                <w:color w:val="1C1C2E"/>
                <w:sz w:val="20"/>
              </w:rPr>
              <w:t>Chemie</w:t>
            </w:r>
          </w:p>
        </w:tc>
        <w:tc>
          <w:tcPr>
            <w:tcW w:type="dxa" w:w="2835"/>
            <w:tcBorders>
              <w:top w:val="single" w:sz="4" w:space="0" w:color="F0F0F0"/>
              <w:bottom w:val="single" w:sz="4" w:space="0" w:color="F0F0F0"/>
              <w:left w:val="single" w:sz="4" w:space="0" w:color="F0F0F0"/>
              <w:right w:val="single" w:sz="4" w:space="0" w:color="F0F0F0"/>
            </w:tcBorders>
            <w:tcW w:w="5504" w:type="dxa"/>
            <w:shd w:val="clear" w:color="auto" w:fill="F9FAFB"/>
            <w:tcMar>
              <w:top w:w="60" w:type="dxa"/>
              <w:bottom w:w="60" w:type="dxa"/>
              <w:left w:w="8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6B7280"/>
                <w:sz w:val="18"/>
              </w:rPr>
              <w:t>Productie/distributie chemische stoffen</w:t>
            </w:r>
          </w:p>
        </w:tc>
      </w:tr>
    </w:tbl>
    <w:p>
      <w:pPr>
        <w:spacing w:before="120"/>
      </w:pPr>
      <w:r>
        <w:rPr>
          <w:rFonts w:ascii="Calibri" w:hAnsi="Calibri"/>
          <w:b/>
          <w:i w:val="0"/>
          <w:color w:val="14532D"/>
          <w:sz w:val="22"/>
        </w:rPr>
        <w:t>☐  Geen van bovenstaande — NIS2 waarschijnlijk niet verplicht</w:t>
      </w:r>
    </w:p>
    <w:p>
      <w:pPr>
        <w:spacing w:before="240" w:after="120"/>
        <w:keepNext w:val="1"/>
      </w:pPr>
      <w:r>
        <w:rPr>
          <w:rFonts w:ascii="Calibri" w:hAnsi="Calibri"/>
          <w:b/>
          <w:i w:val="0"/>
          <w:color w:val="1C1C2E"/>
          <w:sz w:val="22"/>
        </w:rPr>
        <w:t>Drempelwaarden (omvang organisatie):</w:t>
      </w:r>
    </w:p>
    <w:tbl>
      <w:tblPr>
        <w:tblW w:type="auto" w:w="0"/>
        <w:tblLook w:firstColumn="1" w:firstRow="1" w:lastColumn="0" w:lastRow="0" w:noHBand="0" w:noVBand="1" w:val="04A0"/>
        <w:tblW w:w="8504" w:type="dxa"/>
        <w:jc w:val="left"/>
      </w:tblPr>
      <w:tblGrid>
        <w:gridCol w:w="2200"/>
        <w:gridCol w:w="1800"/>
        <w:gridCol w:w="2500"/>
        <w:gridCol w:w="2004"/>
      </w:tblGrid>
      <w:tblGrid>
        <w:gridCol w:w="2126"/>
        <w:gridCol w:w="2126"/>
        <w:gridCol w:w="2126"/>
        <w:gridCol w:w="2126"/>
      </w:tblGrid>
      <w:tr>
        <w:trPr>
          <w:cantSplit w:val="1"/>
          <w:tblHeader/>
        </w:trPr>
        <w:tc>
          <w:tcPr>
            <w:tcW w:type="dxa" w:w="2126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2200" w:type="dxa"/>
            <w:shd w:val="clear" w:color="auto" w:fill="374151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color w:val="FFFFFF"/>
                <w:sz w:val="18"/>
              </w:rPr>
              <w:t>Categorie</w:t>
            </w:r>
          </w:p>
        </w:tc>
        <w:tc>
          <w:tcPr>
            <w:tcW w:type="dxa" w:w="2126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1800" w:type="dxa"/>
            <w:shd w:val="clear" w:color="auto" w:fill="374151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color w:val="FFFFFF"/>
                <w:sz w:val="18"/>
              </w:rPr>
              <w:t>Medewerkers</w:t>
            </w:r>
          </w:p>
        </w:tc>
        <w:tc>
          <w:tcPr>
            <w:tcW w:type="dxa" w:w="2126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2500" w:type="dxa"/>
            <w:shd w:val="clear" w:color="auto" w:fill="374151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color w:val="FFFFFF"/>
                <w:sz w:val="18"/>
              </w:rPr>
              <w:t>Omzet of Balanstotaal</w:t>
            </w:r>
          </w:p>
        </w:tc>
        <w:tc>
          <w:tcPr>
            <w:tcW w:type="dxa" w:w="2126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2004" w:type="dxa"/>
            <w:shd w:val="clear" w:color="auto" w:fill="374151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color w:val="FFFFFF"/>
                <w:sz w:val="18"/>
              </w:rPr>
              <w:t>Consequentie</w:t>
            </w:r>
          </w:p>
        </w:tc>
      </w:tr>
      <w:tr>
        <w:trPr>
          <w:cantSplit w:val="1"/>
        </w:trPr>
        <w:tc>
          <w:tcPr>
            <w:tcW w:type="dxa" w:w="2126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2200" w:type="dxa"/>
            <w:shd w:val="clear" w:color="auto" w:fill="FFFFFF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374151"/>
                <w:sz w:val="20"/>
              </w:rPr>
              <w:t>Essentiële dienstverlener</w:t>
            </w:r>
          </w:p>
        </w:tc>
        <w:tc>
          <w:tcPr>
            <w:tcW w:type="dxa" w:w="2126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1800" w:type="dxa"/>
            <w:shd w:val="clear" w:color="auto" w:fill="FFFFFF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374151"/>
                <w:sz w:val="20"/>
              </w:rPr>
              <w:t>&gt;250 mwk.</w:t>
            </w:r>
          </w:p>
        </w:tc>
        <w:tc>
          <w:tcPr>
            <w:tcW w:type="dxa" w:w="2126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2500" w:type="dxa"/>
            <w:shd w:val="clear" w:color="auto" w:fill="FFFFFF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374151"/>
                <w:sz w:val="20"/>
              </w:rPr>
              <w:t>&gt;€50M omzet óf &gt;€43M balans</w:t>
            </w:r>
          </w:p>
        </w:tc>
        <w:tc>
          <w:tcPr>
            <w:tcW w:type="dxa" w:w="2126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2004" w:type="dxa"/>
            <w:shd w:val="clear" w:color="auto" w:fill="FFFFFF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374151"/>
                <w:sz w:val="20"/>
              </w:rPr>
              <w:t>NIS2 verplicht — hogere eisen</w:t>
            </w:r>
          </w:p>
        </w:tc>
      </w:tr>
      <w:tr>
        <w:trPr>
          <w:cantSplit w:val="1"/>
        </w:trPr>
        <w:tc>
          <w:tcPr>
            <w:tcW w:type="dxa" w:w="2126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2200" w:type="dxa"/>
            <w:shd w:val="clear" w:color="auto" w:fill="F9FAFB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374151"/>
                <w:sz w:val="20"/>
              </w:rPr>
              <w:t>Belangrijke dienstverlener</w:t>
            </w:r>
          </w:p>
        </w:tc>
        <w:tc>
          <w:tcPr>
            <w:tcW w:type="dxa" w:w="2126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1800" w:type="dxa"/>
            <w:shd w:val="clear" w:color="auto" w:fill="F9FAFB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374151"/>
                <w:sz w:val="20"/>
              </w:rPr>
              <w:t>50-250 mwk.</w:t>
            </w:r>
          </w:p>
        </w:tc>
        <w:tc>
          <w:tcPr>
            <w:tcW w:type="dxa" w:w="2126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2500" w:type="dxa"/>
            <w:shd w:val="clear" w:color="auto" w:fill="F9FAFB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374151"/>
                <w:sz w:val="20"/>
              </w:rPr>
              <w:t>&gt;€10M omzet óf &gt;€10M balans</w:t>
            </w:r>
          </w:p>
        </w:tc>
        <w:tc>
          <w:tcPr>
            <w:tcW w:type="dxa" w:w="2126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2004" w:type="dxa"/>
            <w:shd w:val="clear" w:color="auto" w:fill="F9FAFB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374151"/>
                <w:sz w:val="20"/>
              </w:rPr>
              <w:t>NIS2 verplicht — standaard eisen</w:t>
            </w:r>
          </w:p>
        </w:tc>
      </w:tr>
    </w:tbl>
    <w:p>
      <w:pPr>
        <w:spacing w:before="280" w:after="120"/>
        <w:keepNext w:val="1"/>
        <w:pBdr>
          <w:left w:val="single" w:sz="18" w:space="4" w:color="1c1c2e"/>
        </w:pBdr>
        <w:shd w:val="clear" w:color="auto" w:fill="F5F5F5"/>
        <w:ind w:left="180"/>
      </w:pPr>
      <w:r>
        <w:rPr>
          <w:rFonts w:ascii="Calibri" w:hAnsi="Calibri"/>
          <w:b/>
          <w:color w:val="1C1C2E"/>
          <w:sz w:val="20"/>
        </w:rPr>
        <w:t>4 · Beslisboom — Scopebepaling in 4 stappen</w:t>
      </w:r>
      <w:r>
        <w:rPr>
          <w:rFonts w:ascii="Calibri" w:hAnsi="Calibri"/>
          <w:color w:val="1D4ED8"/>
          <w:sz w:val="16"/>
        </w:rPr>
        <w:t xml:space="preserve">    NIS2 Art. 21(2)(a)  ·  ISO 27001 Cl. 6.1.2</w:t>
      </w:r>
    </w:p>
    <w:p>
      <w:pPr>
        <w:spacing w:before="80" w:after="160"/>
      </w:pPr>
      <w:r>
        <w:rPr>
          <w:rFonts w:ascii="Calibri" w:hAnsi="Calibri"/>
          <w:b w:val="0"/>
          <w:i/>
          <w:color w:val="6B7280"/>
          <w:sz w:val="18"/>
        </w:rPr>
        <w:t>Beantwoord V1→V4 op volgorde. Stop bij het eerste NEE, tenzij anders aangegeven.</w:t>
      </w:r>
    </w:p>
    <w:tbl>
      <w:tblPr>
        <w:tblW w:type="auto" w:w="0"/>
        <w:tblLook w:firstColumn="1" w:firstRow="1" w:lastColumn="0" w:lastRow="0" w:noHBand="0" w:noVBand="1" w:val="04A0"/>
        <w:tblW w:w="8504" w:type="dxa"/>
        <w:jc w:val="left"/>
      </w:tblPr>
      <w:tblGrid>
        <w:gridCol w:w="480"/>
        <w:gridCol w:w="8024"/>
      </w:tblGrid>
      <w:tblGrid>
        <w:gridCol w:w="4252"/>
        <w:gridCol w:w="4252"/>
      </w:tblGrid>
      <w:tr>
        <w:trPr>
          <w:cantSplit w:val="1"/>
          <w:tblHeader/>
        </w:trPr>
        <w:tc>
          <w:tcPr>
            <w:tcW w:type="dxa" w:w="4252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  <w:insideH w:val="none" w:sz="0" w:space="0" w:color="FFFFFF"/>
              <w:insideV w:val="none" w:sz="0" w:space="0" w:color="FFFFFF"/>
            </w:tcBorders>
            <w:tcW w:w="480" w:type="dxa"/>
            <w:tcBorders>
              <w:bottom w:val="single" w:sz="6" w:space="0" w:color="E5E7EB"/>
            </w:tcBorders>
            <w:shd w:val="clear" w:color="auto" w:fill="EBF5FF"/>
            <w:tcMar>
              <w:top w:w="120" w:type="dxa"/>
              <w:bottom w:w="120" w:type="dxa"/>
              <w:left w:w="80" w:type="dxa"/>
              <w:right w:w="60" w:type="dxa"/>
            </w:tcMar>
          </w:tcPr>
          <w:p>
            <w:pPr>
              <w:spacing w:after="120"/>
              <w:jc w:val="center"/>
            </w:pPr>
            <w:r>
              <w:rPr>
                <w:rFonts w:ascii="Calibri" w:hAnsi="Calibri"/>
                <w:color w:val="1D4ED8"/>
                <w:sz w:val="44"/>
              </w:rPr>
              <w:t>§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color w:val="1D4ED8"/>
                <w:sz w:val="18"/>
              </w:rPr>
              <w:t>V1</w:t>
            </w:r>
          </w:p>
          <w:p>
            <w:pPr>
              <w:spacing w:after="0"/>
              <w:jc w:val="center"/>
            </w:pPr>
            <w:r>
              <w:rPr>
                <w:rFonts w:ascii="Calibri" w:hAnsi="Calibri"/>
                <w:i/>
                <w:color w:val="1D4ED8"/>
                <w:sz w:val="14"/>
              </w:rPr>
              <w:t>Sector</w:t>
            </w:r>
          </w:p>
        </w:tc>
        <w:tc>
          <w:tcPr>
            <w:tcW w:type="dxa" w:w="4252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  <w:insideH w:val="none" w:sz="0" w:space="0" w:color="FFFFFF"/>
              <w:insideV w:val="none" w:sz="0" w:space="0" w:color="FFFFFF"/>
            </w:tcBorders>
            <w:tcW w:w="8024" w:type="dxa"/>
            <w:tcBorders>
              <w:bottom w:val="single" w:sz="6" w:space="0" w:color="E5E7EB"/>
            </w:tcBorders>
            <w:shd w:val="clear" w:color="auto" w:fill="FFFFFF"/>
            <w:tcMar>
              <w:top w:w="120" w:type="dxa"/>
              <w:bottom w:w="100" w:type="dxa"/>
              <w:left w:w="160" w:type="dxa"/>
              <w:right w:w="100" w:type="dxa"/>
            </w:tcMar>
          </w:tcPr>
          <w:p>
            <w:pPr>
              <w:spacing w:after="200"/>
            </w:pPr>
            <w:r>
              <w:rPr>
                <w:rFonts w:ascii="Calibri" w:hAnsi="Calibri"/>
                <w:b/>
                <w:color w:val="1C1C2E"/>
                <w:sz w:val="20"/>
              </w:rPr>
              <w:t>Is uw organisatie actief in één of meer NIS2-sectoren? (zie sectie 3)</w:t>
            </w:r>
          </w:p>
          <w:p>
            <w:pPr>
              <w:spacing w:after="80" w:before="0"/>
              <w:shd w:val="clear" w:color="auto" w:fill="F0FDF4"/>
              <w:pBdr>
                <w:left w:val="single" w:sz="14" w:space="6" w:color="16A34A"/>
              </w:pBdr>
              <w:ind w:left="120"/>
            </w:pPr>
            <w:r>
              <w:rPr>
                <w:rFonts w:ascii="Calibri" w:hAnsi="Calibri"/>
                <w:b/>
                <w:color w:val="14532D"/>
                <w:sz w:val="16"/>
              </w:rPr>
              <w:t xml:space="preserve">  JA  </w:t>
            </w:r>
            <w:r>
              <w:rPr>
                <w:rFonts w:ascii="Calibri" w:hAnsi="Calibri"/>
                <w:color w:val="166534"/>
                <w:sz w:val="18"/>
              </w:rPr>
              <w:t>Ga naar V2 →</w:t>
            </w:r>
          </w:p>
          <w:p>
            <w:pPr>
              <w:spacing w:after="0" w:before="0"/>
              <w:shd w:val="clear" w:color="auto" w:fill="FFFBEB"/>
              <w:pBdr>
                <w:left w:val="single" w:sz="14" w:space="6" w:color="D97706"/>
              </w:pBdr>
              <w:ind w:left="120"/>
            </w:pPr>
            <w:r>
              <w:rPr>
                <w:rFonts w:ascii="Calibri" w:hAnsi="Calibri"/>
                <w:b/>
                <w:color w:val="92400E"/>
                <w:sz w:val="16"/>
              </w:rPr>
              <w:t xml:space="preserve">  NEE</w:t>
            </w:r>
            <w:r>
              <w:rPr>
                <w:rFonts w:ascii="Calibri" w:hAnsi="Calibri"/>
                <w:color w:val="92400E"/>
                <w:sz w:val="18"/>
              </w:rPr>
              <w:t xml:space="preserve">  NIS2 niet verplicht. Bewaar dit document als compliance-bewijs. Jaarlijks herzien.</w:t>
            </w:r>
          </w:p>
        </w:tc>
      </w:tr>
    </w:tbl>
    <w:p>
      <w:pPr>
        <w:spacing w:before="0" w:after="80"/>
      </w:pPr>
    </w:p>
    <w:tbl>
      <w:tblPr>
        <w:tblW w:type="auto" w:w="0"/>
        <w:tblLook w:firstColumn="1" w:firstRow="1" w:lastColumn="0" w:lastRow="0" w:noHBand="0" w:noVBand="1" w:val="04A0"/>
        <w:tblW w:w="8504" w:type="dxa"/>
        <w:jc w:val="left"/>
      </w:tblPr>
      <w:tblGrid>
        <w:gridCol w:w="480"/>
        <w:gridCol w:w="8024"/>
      </w:tblGrid>
      <w:tblGrid>
        <w:gridCol w:w="4252"/>
        <w:gridCol w:w="4252"/>
      </w:tblGrid>
      <w:tr>
        <w:trPr>
          <w:cantSplit w:val="1"/>
          <w:tblHeader/>
        </w:trPr>
        <w:tc>
          <w:tcPr>
            <w:tcW w:type="dxa" w:w="4252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  <w:insideH w:val="none" w:sz="0" w:space="0" w:color="FFFFFF"/>
              <w:insideV w:val="none" w:sz="0" w:space="0" w:color="FFFFFF"/>
            </w:tcBorders>
            <w:tcW w:w="480" w:type="dxa"/>
            <w:tcBorders>
              <w:bottom w:val="single" w:sz="6" w:space="0" w:color="E5E7EB"/>
            </w:tcBorders>
            <w:shd w:val="clear" w:color="auto" w:fill="EDFDF0"/>
            <w:tcMar>
              <w:top w:w="120" w:type="dxa"/>
              <w:bottom w:w="120" w:type="dxa"/>
              <w:left w:w="80" w:type="dxa"/>
              <w:right w:w="60" w:type="dxa"/>
            </w:tcMar>
          </w:tcPr>
          <w:p>
            <w:pPr>
              <w:spacing w:after="120"/>
              <w:jc w:val="center"/>
            </w:pPr>
            <w:r>
              <w:rPr>
                <w:rFonts w:ascii="Calibri" w:hAnsi="Calibri"/>
                <w:color w:val="15803D"/>
                <w:sz w:val="44"/>
              </w:rPr>
              <w:t>≡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color w:val="15803D"/>
                <w:sz w:val="18"/>
              </w:rPr>
              <w:t>V2</w:t>
            </w:r>
          </w:p>
          <w:p>
            <w:pPr>
              <w:spacing w:after="0"/>
              <w:jc w:val="center"/>
            </w:pPr>
            <w:r>
              <w:rPr>
                <w:rFonts w:ascii="Calibri" w:hAnsi="Calibri"/>
                <w:i/>
                <w:color w:val="15803D"/>
                <w:sz w:val="14"/>
              </w:rPr>
              <w:t>Omvang</w:t>
            </w:r>
          </w:p>
        </w:tc>
        <w:tc>
          <w:tcPr>
            <w:tcW w:type="dxa" w:w="4252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  <w:insideH w:val="none" w:sz="0" w:space="0" w:color="FFFFFF"/>
              <w:insideV w:val="none" w:sz="0" w:space="0" w:color="FFFFFF"/>
            </w:tcBorders>
            <w:tcW w:w="8024" w:type="dxa"/>
            <w:tcBorders>
              <w:bottom w:val="single" w:sz="6" w:space="0" w:color="E5E7EB"/>
            </w:tcBorders>
            <w:shd w:val="clear" w:color="auto" w:fill="FFFFFF"/>
            <w:tcMar>
              <w:top w:w="120" w:type="dxa"/>
              <w:bottom w:w="100" w:type="dxa"/>
              <w:left w:w="160" w:type="dxa"/>
              <w:right w:w="100" w:type="dxa"/>
            </w:tcMar>
          </w:tcPr>
          <w:p>
            <w:pPr>
              <w:spacing w:after="200"/>
            </w:pPr>
            <w:r>
              <w:rPr>
                <w:rFonts w:ascii="Calibri" w:hAnsi="Calibri"/>
                <w:b/>
                <w:color w:val="1C1C2E"/>
                <w:sz w:val="20"/>
              </w:rPr>
              <w:t>Heeft uw organisatie ≥50 medewerkers OF een jaaromzet boven €10 miljoen?</w:t>
            </w:r>
          </w:p>
          <w:p>
            <w:pPr>
              <w:spacing w:after="80" w:before="0"/>
              <w:shd w:val="clear" w:color="auto" w:fill="F0FDF4"/>
              <w:pBdr>
                <w:left w:val="single" w:sz="14" w:space="6" w:color="16A34A"/>
              </w:pBdr>
              <w:ind w:left="120"/>
            </w:pPr>
            <w:r>
              <w:rPr>
                <w:rFonts w:ascii="Calibri" w:hAnsi="Calibri"/>
                <w:b/>
                <w:color w:val="14532D"/>
                <w:sz w:val="16"/>
              </w:rPr>
              <w:t xml:space="preserve">  JA  </w:t>
            </w:r>
            <w:r>
              <w:rPr>
                <w:rFonts w:ascii="Calibri" w:hAnsi="Calibri"/>
                <w:color w:val="166534"/>
                <w:sz w:val="18"/>
              </w:rPr>
              <w:t>Ga naar V3 →</w:t>
            </w:r>
          </w:p>
          <w:p>
            <w:pPr>
              <w:spacing w:after="0" w:before="0"/>
              <w:shd w:val="clear" w:color="auto" w:fill="FFFBEB"/>
              <w:pBdr>
                <w:left w:val="single" w:sz="14" w:space="6" w:color="D97706"/>
              </w:pBdr>
              <w:ind w:left="120"/>
            </w:pPr>
            <w:r>
              <w:rPr>
                <w:rFonts w:ascii="Calibri" w:hAnsi="Calibri"/>
                <w:b/>
                <w:color w:val="92400E"/>
                <w:sz w:val="16"/>
              </w:rPr>
              <w:t xml:space="preserve">  NEE</w:t>
            </w:r>
            <w:r>
              <w:rPr>
                <w:rFonts w:ascii="Calibri" w:hAnsi="Calibri"/>
                <w:color w:val="92400E"/>
                <w:sz w:val="18"/>
              </w:rPr>
              <w:t xml:space="preserve">  Controleer ketenverantwoordelijkheid bij V4.</w:t>
            </w:r>
          </w:p>
        </w:tc>
      </w:tr>
    </w:tbl>
    <w:p>
      <w:pPr>
        <w:spacing w:before="0" w:after="80"/>
      </w:pPr>
    </w:p>
    <w:tbl>
      <w:tblPr>
        <w:tblW w:type="auto" w:w="0"/>
        <w:tblLook w:firstColumn="1" w:firstRow="1" w:lastColumn="0" w:lastRow="0" w:noHBand="0" w:noVBand="1" w:val="04A0"/>
        <w:tblW w:w="8504" w:type="dxa"/>
        <w:jc w:val="left"/>
      </w:tblPr>
      <w:tblGrid>
        <w:gridCol w:w="480"/>
        <w:gridCol w:w="8024"/>
      </w:tblGrid>
      <w:tblGrid>
        <w:gridCol w:w="4252"/>
        <w:gridCol w:w="4252"/>
      </w:tblGrid>
      <w:tr>
        <w:trPr>
          <w:cantSplit w:val="1"/>
          <w:tblHeader/>
        </w:trPr>
        <w:tc>
          <w:tcPr>
            <w:tcW w:type="dxa" w:w="4252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  <w:insideH w:val="none" w:sz="0" w:space="0" w:color="FFFFFF"/>
              <w:insideV w:val="none" w:sz="0" w:space="0" w:color="FFFFFF"/>
            </w:tcBorders>
            <w:tcW w:w="480" w:type="dxa"/>
            <w:tcBorders>
              <w:bottom w:val="single" w:sz="6" w:space="0" w:color="E5E7EB"/>
            </w:tcBorders>
            <w:shd w:val="clear" w:color="auto" w:fill="F5F0FF"/>
            <w:tcMar>
              <w:top w:w="120" w:type="dxa"/>
              <w:bottom w:w="120" w:type="dxa"/>
              <w:left w:w="80" w:type="dxa"/>
              <w:right w:w="60" w:type="dxa"/>
            </w:tcMar>
          </w:tcPr>
          <w:p>
            <w:pPr>
              <w:spacing w:after="120"/>
              <w:jc w:val="center"/>
            </w:pPr>
            <w:r>
              <w:rPr>
                <w:rFonts w:ascii="Calibri" w:hAnsi="Calibri"/>
                <w:color w:val="6D28D9"/>
                <w:sz w:val="44"/>
              </w:rPr>
              <w:t>◆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color w:val="6D28D9"/>
                <w:sz w:val="18"/>
              </w:rPr>
              <w:t>V3</w:t>
            </w:r>
          </w:p>
          <w:p>
            <w:pPr>
              <w:spacing w:after="0"/>
              <w:jc w:val="center"/>
            </w:pPr>
            <w:r>
              <w:rPr>
                <w:rFonts w:ascii="Calibri" w:hAnsi="Calibri"/>
                <w:i/>
                <w:color w:val="6D28D9"/>
                <w:sz w:val="14"/>
              </w:rPr>
              <w:t>Klasse</w:t>
            </w:r>
          </w:p>
        </w:tc>
        <w:tc>
          <w:tcPr>
            <w:tcW w:type="dxa" w:w="4252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  <w:insideH w:val="none" w:sz="0" w:space="0" w:color="FFFFFF"/>
              <w:insideV w:val="none" w:sz="0" w:space="0" w:color="FFFFFF"/>
            </w:tcBorders>
            <w:tcW w:w="8024" w:type="dxa"/>
            <w:tcBorders>
              <w:bottom w:val="single" w:sz="6" w:space="0" w:color="E5E7EB"/>
            </w:tcBorders>
            <w:shd w:val="clear" w:color="auto" w:fill="FFFFFF"/>
            <w:tcMar>
              <w:top w:w="120" w:type="dxa"/>
              <w:bottom w:w="100" w:type="dxa"/>
              <w:left w:w="160" w:type="dxa"/>
              <w:right w:w="100" w:type="dxa"/>
            </w:tcMar>
          </w:tcPr>
          <w:p>
            <w:pPr>
              <w:spacing w:after="200"/>
            </w:pPr>
            <w:r>
              <w:rPr>
                <w:rFonts w:ascii="Calibri" w:hAnsi="Calibri"/>
                <w:b/>
                <w:color w:val="1C1C2E"/>
                <w:sz w:val="20"/>
              </w:rPr>
              <w:t>Heeft uw organisatie ≥250 medewerkers OF een jaaromzet boven €50 miljoen?</w:t>
            </w:r>
          </w:p>
          <w:p>
            <w:pPr>
              <w:spacing w:after="80" w:before="0"/>
              <w:shd w:val="clear" w:color="auto" w:fill="F0FDF4"/>
              <w:pBdr>
                <w:left w:val="single" w:sz="14" w:space="6" w:color="16A34A"/>
              </w:pBdr>
              <w:ind w:left="120"/>
            </w:pPr>
            <w:r>
              <w:rPr>
                <w:rFonts w:ascii="Calibri" w:hAnsi="Calibri"/>
                <w:b/>
                <w:color w:val="14532D"/>
                <w:sz w:val="16"/>
              </w:rPr>
              <w:t xml:space="preserve">  JA  </w:t>
            </w:r>
            <w:r>
              <w:rPr>
                <w:rFonts w:ascii="Calibri" w:hAnsi="Calibri"/>
                <w:color w:val="166534"/>
                <w:sz w:val="18"/>
              </w:rPr>
              <w:t>ESSENTIËLE dienstverlener — hogere NIS2-eisen van toepassing.</w:t>
            </w:r>
          </w:p>
          <w:p>
            <w:pPr>
              <w:spacing w:after="0" w:before="0"/>
              <w:shd w:val="clear" w:color="auto" w:fill="FFFBEB"/>
              <w:pBdr>
                <w:left w:val="single" w:sz="14" w:space="6" w:color="D97706"/>
              </w:pBdr>
              <w:ind w:left="120"/>
            </w:pPr>
            <w:r>
              <w:rPr>
                <w:rFonts w:ascii="Calibri" w:hAnsi="Calibri"/>
                <w:b/>
                <w:color w:val="92400E"/>
                <w:sz w:val="16"/>
              </w:rPr>
              <w:t xml:space="preserve">  NEE</w:t>
            </w:r>
            <w:r>
              <w:rPr>
                <w:rFonts w:ascii="Calibri" w:hAnsi="Calibri"/>
                <w:color w:val="92400E"/>
                <w:sz w:val="18"/>
              </w:rPr>
              <w:t xml:space="preserve">  BELANGRIJKE dienstverlener — standaard NIS2-eisen van toepassing.</w:t>
            </w:r>
          </w:p>
        </w:tc>
      </w:tr>
    </w:tbl>
    <w:p>
      <w:pPr>
        <w:spacing w:before="0" w:after="80"/>
      </w:pPr>
    </w:p>
    <w:tbl>
      <w:tblPr>
        <w:tblW w:type="auto" w:w="0"/>
        <w:tblLook w:firstColumn="1" w:firstRow="1" w:lastColumn="0" w:lastRow="0" w:noHBand="0" w:noVBand="1" w:val="04A0"/>
        <w:tblW w:w="8504" w:type="dxa"/>
        <w:jc w:val="left"/>
      </w:tblPr>
      <w:tblGrid>
        <w:gridCol w:w="480"/>
        <w:gridCol w:w="8024"/>
      </w:tblGrid>
      <w:tblGrid>
        <w:gridCol w:w="4252"/>
        <w:gridCol w:w="4252"/>
      </w:tblGrid>
      <w:tr>
        <w:trPr>
          <w:cantSplit w:val="1"/>
          <w:tblHeader/>
        </w:trPr>
        <w:tc>
          <w:tcPr>
            <w:tcW w:type="dxa" w:w="4252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  <w:insideH w:val="none" w:sz="0" w:space="0" w:color="FFFFFF"/>
              <w:insideV w:val="none" w:sz="0" w:space="0" w:color="FFFFFF"/>
            </w:tcBorders>
            <w:tcW w:w="480" w:type="dxa"/>
            <w:tcBorders>
              <w:bottom w:val="single" w:sz="6" w:space="0" w:color="E5E7EB"/>
            </w:tcBorders>
            <w:shd w:val="clear" w:color="auto" w:fill="FFF7ED"/>
            <w:tcMar>
              <w:top w:w="120" w:type="dxa"/>
              <w:bottom w:w="120" w:type="dxa"/>
              <w:left w:w="80" w:type="dxa"/>
              <w:right w:w="60" w:type="dxa"/>
            </w:tcMar>
          </w:tcPr>
          <w:p>
            <w:pPr>
              <w:spacing w:after="120"/>
              <w:jc w:val="center"/>
            </w:pPr>
            <w:r>
              <w:rPr>
                <w:rFonts w:ascii="Calibri" w:hAnsi="Calibri"/>
                <w:color w:val="C2410C"/>
                <w:sz w:val="44"/>
              </w:rPr>
              <w:t>⇄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color w:val="C2410C"/>
                <w:sz w:val="18"/>
              </w:rPr>
              <w:t>V4</w:t>
            </w:r>
          </w:p>
          <w:p>
            <w:pPr>
              <w:spacing w:after="0"/>
              <w:jc w:val="center"/>
            </w:pPr>
            <w:r>
              <w:rPr>
                <w:rFonts w:ascii="Calibri" w:hAnsi="Calibri"/>
                <w:i/>
                <w:color w:val="C2410C"/>
                <w:sz w:val="14"/>
              </w:rPr>
              <w:t>Keten</w:t>
            </w:r>
          </w:p>
        </w:tc>
        <w:tc>
          <w:tcPr>
            <w:tcW w:type="dxa" w:w="4252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  <w:insideH w:val="none" w:sz="0" w:space="0" w:color="FFFFFF"/>
              <w:insideV w:val="none" w:sz="0" w:space="0" w:color="FFFFFF"/>
            </w:tcBorders>
            <w:tcW w:w="8024" w:type="dxa"/>
            <w:tcBorders>
              <w:bottom w:val="single" w:sz="6" w:space="0" w:color="E5E7EB"/>
            </w:tcBorders>
            <w:shd w:val="clear" w:color="auto" w:fill="FFFFFF"/>
            <w:tcMar>
              <w:top w:w="120" w:type="dxa"/>
              <w:bottom w:w="100" w:type="dxa"/>
              <w:left w:w="160" w:type="dxa"/>
              <w:right w:w="100" w:type="dxa"/>
            </w:tcMar>
          </w:tcPr>
          <w:p>
            <w:pPr>
              <w:spacing w:after="200"/>
            </w:pPr>
            <w:r>
              <w:rPr>
                <w:rFonts w:ascii="Calibri" w:hAnsi="Calibri"/>
                <w:b/>
                <w:color w:val="1C1C2E"/>
                <w:sz w:val="20"/>
              </w:rPr>
              <w:t>Levert u diensten aan organisaties die zelf NIS2-verplicht zijn?</w:t>
            </w:r>
          </w:p>
          <w:p>
            <w:pPr>
              <w:spacing w:after="80" w:before="0"/>
              <w:shd w:val="clear" w:color="auto" w:fill="F0FDF4"/>
              <w:pBdr>
                <w:left w:val="single" w:sz="14" w:space="6" w:color="16A34A"/>
              </w:pBdr>
              <w:ind w:left="120"/>
            </w:pPr>
            <w:r>
              <w:rPr>
                <w:rFonts w:ascii="Calibri" w:hAnsi="Calibri"/>
                <w:b/>
                <w:color w:val="14532D"/>
                <w:sz w:val="16"/>
              </w:rPr>
              <w:t xml:space="preserve">  JA  </w:t>
            </w:r>
            <w:r>
              <w:rPr>
                <w:rFonts w:ascii="Calibri" w:hAnsi="Calibri"/>
                <w:color w:val="166534"/>
                <w:sz w:val="18"/>
              </w:rPr>
              <w:t>Indirect NIS2-verplicht via ketenverantwoordelijkheid. Raadpleeg uw adviseur.</w:t>
            </w:r>
          </w:p>
          <w:p>
            <w:pPr>
              <w:spacing w:after="0" w:before="0"/>
              <w:shd w:val="clear" w:color="auto" w:fill="FFFBEB"/>
              <w:pBdr>
                <w:left w:val="single" w:sz="14" w:space="6" w:color="D97706"/>
              </w:pBdr>
              <w:ind w:left="120"/>
            </w:pPr>
            <w:r>
              <w:rPr>
                <w:rFonts w:ascii="Calibri" w:hAnsi="Calibri"/>
                <w:b/>
                <w:color w:val="92400E"/>
                <w:sz w:val="16"/>
              </w:rPr>
              <w:t xml:space="preserve">  NEE</w:t>
            </w:r>
            <w:r>
              <w:rPr>
                <w:rFonts w:ascii="Calibri" w:hAnsi="Calibri"/>
                <w:color w:val="92400E"/>
                <w:sz w:val="18"/>
              </w:rPr>
              <w:t xml:space="preserve">  NIS2 niet verplicht. Controleer jaarlijks op sector- en groottewijzigingen.</w:t>
            </w:r>
          </w:p>
        </w:tc>
      </w:tr>
    </w:tbl>
    <w:p>
      <w:pPr>
        <w:spacing w:before="0" w:after="80"/>
      </w:pPr>
    </w:p>
    <w:p>
      <w:pPr>
        <w:spacing w:before="280" w:after="120"/>
        <w:keepNext w:val="1"/>
        <w:pBdr>
          <w:left w:val="single" w:sz="18" w:space="4" w:color="1c1c2e"/>
        </w:pBdr>
        <w:shd w:val="clear" w:color="auto" w:fill="F5F5F5"/>
        <w:ind w:left="180"/>
      </w:pPr>
      <w:r>
        <w:rPr>
          <w:rFonts w:ascii="Calibri" w:hAnsi="Calibri"/>
          <w:b/>
          <w:color w:val="1C1C2E"/>
          <w:sz w:val="20"/>
        </w:rPr>
        <w:t>5 · Bewaking &amp; Herziening</w:t>
      </w:r>
    </w:p>
    <w:tbl>
      <w:tblPr>
        <w:tblW w:type="auto" w:w="0"/>
        <w:tblLook w:firstColumn="1" w:firstRow="1" w:lastColumn="0" w:lastRow="0" w:noHBand="0" w:noVBand="1" w:val="04A0"/>
        <w:tblW w:w="8504" w:type="dxa"/>
        <w:jc w:val="left"/>
      </w:tblPr>
      <w:tblGrid>
        <w:gridCol w:w="3500"/>
        <w:gridCol w:w="2800"/>
        <w:gridCol w:w="2204"/>
      </w:tblGrid>
      <w:tblGrid>
        <w:gridCol w:w="2835"/>
        <w:gridCol w:w="2835"/>
        <w:gridCol w:w="2835"/>
      </w:tblGrid>
      <w:tr>
        <w:trPr>
          <w:cantSplit w:val="1"/>
          <w:tblHeader/>
        </w:trPr>
        <w:tc>
          <w:tcPr>
            <w:tcW w:type="dxa" w:w="2835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3500" w:type="dxa"/>
            <w:shd w:val="clear" w:color="auto" w:fill="374151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color w:val="FFFFFF"/>
                <w:sz w:val="18"/>
              </w:rPr>
              <w:t>Activiteit</w:t>
            </w:r>
          </w:p>
        </w:tc>
        <w:tc>
          <w:tcPr>
            <w:tcW w:type="dxa" w:w="2835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2800" w:type="dxa"/>
            <w:shd w:val="clear" w:color="auto" w:fill="374151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color w:val="FFFFFF"/>
                <w:sz w:val="18"/>
              </w:rPr>
              <w:t>Frequentie</w:t>
            </w:r>
          </w:p>
        </w:tc>
        <w:tc>
          <w:tcPr>
            <w:tcW w:type="dxa" w:w="2835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2204" w:type="dxa"/>
            <w:shd w:val="clear" w:color="auto" w:fill="374151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color w:val="FFFFFF"/>
                <w:sz w:val="18"/>
              </w:rPr>
              <w:t>Eigenaar</w:t>
            </w:r>
          </w:p>
        </w:tc>
      </w:tr>
      <w:tr>
        <w:trPr>
          <w:cantSplit w:val="1"/>
        </w:trPr>
        <w:tc>
          <w:tcPr>
            <w:tcW w:type="dxa" w:w="2835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3500" w:type="dxa"/>
            <w:shd w:val="clear" w:color="auto" w:fill="FFFFFF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374151"/>
                <w:sz w:val="20"/>
              </w:rPr>
              <w:t>Herziening scope (sector, omvang)</w:t>
            </w:r>
          </w:p>
        </w:tc>
        <w:tc>
          <w:tcPr>
            <w:tcW w:type="dxa" w:w="2835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2800" w:type="dxa"/>
            <w:shd w:val="clear" w:color="auto" w:fill="FFFFFF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374151"/>
                <w:sz w:val="20"/>
              </w:rPr>
              <w:t>Jaarlijks — Q4</w:t>
            </w:r>
          </w:p>
        </w:tc>
        <w:tc>
          <w:tcPr>
            <w:tcW w:type="dxa" w:w="2835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2204" w:type="dxa"/>
            <w:shd w:val="clear" w:color="auto" w:fill="FFFFFF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color w:val="713F12"/>
                <w:sz w:val="22"/>
                <w:highlight w:val="yellow"/>
              </w:rPr>
              <w:t>{{DIRECTEUR}}</w:t>
            </w:r>
          </w:p>
        </w:tc>
      </w:tr>
      <w:tr>
        <w:trPr>
          <w:cantSplit w:val="1"/>
        </w:trPr>
        <w:tc>
          <w:tcPr>
            <w:tcW w:type="dxa" w:w="2835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3500" w:type="dxa"/>
            <w:shd w:val="clear" w:color="auto" w:fill="F9FAFB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374151"/>
                <w:sz w:val="20"/>
              </w:rPr>
              <w:t>Update na organisatiewijziging (&gt;20% omzet/mwk.)</w:t>
            </w:r>
          </w:p>
        </w:tc>
        <w:tc>
          <w:tcPr>
            <w:tcW w:type="dxa" w:w="2835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2800" w:type="dxa"/>
            <w:shd w:val="clear" w:color="auto" w:fill="F9FAFB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374151"/>
                <w:sz w:val="20"/>
              </w:rPr>
              <w:t>Bij elke wijziging</w:t>
            </w:r>
          </w:p>
        </w:tc>
        <w:tc>
          <w:tcPr>
            <w:tcW w:type="dxa" w:w="2835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2204" w:type="dxa"/>
            <w:shd w:val="clear" w:color="auto" w:fill="F9FAFB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color w:val="713F12"/>
                <w:sz w:val="22"/>
                <w:highlight w:val="yellow"/>
              </w:rPr>
              <w:t>{{DIRECTEUR}}</w:t>
            </w:r>
          </w:p>
        </w:tc>
      </w:tr>
      <w:tr>
        <w:trPr>
          <w:cantSplit w:val="1"/>
        </w:trPr>
        <w:tc>
          <w:tcPr>
            <w:tcW w:type="dxa" w:w="2835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3500" w:type="dxa"/>
            <w:shd w:val="clear" w:color="auto" w:fill="FFFFFF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374151"/>
                <w:sz w:val="20"/>
              </w:rPr>
              <w:t>Controle Cyberbeveiligingswet-updates</w:t>
            </w:r>
          </w:p>
        </w:tc>
        <w:tc>
          <w:tcPr>
            <w:tcW w:type="dxa" w:w="2835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2800" w:type="dxa"/>
            <w:shd w:val="clear" w:color="auto" w:fill="FFFFFF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374151"/>
                <w:sz w:val="20"/>
              </w:rPr>
              <w:t>Per kwartaal</w:t>
            </w:r>
          </w:p>
        </w:tc>
        <w:tc>
          <w:tcPr>
            <w:tcW w:type="dxa" w:w="2835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2204" w:type="dxa"/>
            <w:shd w:val="clear" w:color="auto" w:fill="FFFFFF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color w:val="713F12"/>
                <w:sz w:val="22"/>
                <w:highlight w:val="yellow"/>
              </w:rPr>
              <w:t>{{IT-BEHEERDER}}</w:t>
            </w:r>
          </w:p>
        </w:tc>
      </w:tr>
    </w:tbl>
    <w:p>
      <w:pPr>
        <w:spacing w:before="280" w:after="120"/>
        <w:keepNext w:val="1"/>
        <w:pBdr>
          <w:left w:val="single" w:sz="18" w:space="4" w:color="1c1c2e"/>
        </w:pBdr>
        <w:shd w:val="clear" w:color="auto" w:fill="F5F5F5"/>
        <w:ind w:left="180"/>
      </w:pPr>
      <w:r>
        <w:rPr>
          <w:rFonts w:ascii="Calibri" w:hAnsi="Calibri"/>
          <w:b/>
          <w:color w:val="1C1C2E"/>
          <w:sz w:val="20"/>
        </w:rPr>
        <w:t>6 · Regelgevingsverwijzing &amp; Cross-Framework Mapping</w:t>
      </w:r>
    </w:p>
    <w:tbl>
      <w:tblPr>
        <w:tblW w:type="auto" w:w="0"/>
        <w:tblLook w:firstColumn="1" w:firstRow="1" w:lastColumn="0" w:lastRow="0" w:noHBand="0" w:noVBand="1" w:val="04A0"/>
        <w:tblW w:w="8504" w:type="dxa"/>
        <w:jc w:val="left"/>
      </w:tblPr>
      <w:tblGrid>
        <w:gridCol w:w="2500"/>
        <w:gridCol w:w="1800"/>
        <w:gridCol w:w="4204"/>
      </w:tblGrid>
      <w:tblGrid>
        <w:gridCol w:w="2835"/>
        <w:gridCol w:w="2835"/>
        <w:gridCol w:w="2835"/>
      </w:tblGrid>
      <w:tr>
        <w:trPr>
          <w:cantSplit w:val="1"/>
          <w:tblHeader/>
        </w:trPr>
        <w:tc>
          <w:tcPr>
            <w:tcW w:type="dxa" w:w="2835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2500" w:type="dxa"/>
            <w:shd w:val="clear" w:color="auto" w:fill="1D4ED8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color w:val="FFFFFF"/>
                <w:sz w:val="18"/>
              </w:rPr>
              <w:t>Kader</w:t>
            </w:r>
          </w:p>
        </w:tc>
        <w:tc>
          <w:tcPr>
            <w:tcW w:type="dxa" w:w="2835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1800" w:type="dxa"/>
            <w:shd w:val="clear" w:color="auto" w:fill="1D4ED8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color w:val="FFFFFF"/>
                <w:sz w:val="18"/>
              </w:rPr>
              <w:t>Referentie</w:t>
            </w:r>
          </w:p>
        </w:tc>
        <w:tc>
          <w:tcPr>
            <w:tcW w:type="dxa" w:w="2835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4204" w:type="dxa"/>
            <w:shd w:val="clear" w:color="auto" w:fill="1D4ED8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color w:val="FFFFFF"/>
                <w:sz w:val="18"/>
              </w:rPr>
              <w:t>Beschrijving</w:t>
            </w:r>
          </w:p>
        </w:tc>
      </w:tr>
      <w:tr>
        <w:trPr>
          <w:cantSplit w:val="1"/>
        </w:trPr>
        <w:tc>
          <w:tcPr>
            <w:tcW w:type="dxa" w:w="2835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2500" w:type="dxa"/>
            <w:shd w:val="clear" w:color="auto" w:fill="FFFFFF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374151"/>
                <w:sz w:val="20"/>
              </w:rPr>
              <w:t>NIS2 Richtlijn (EU 2022/2555)</w:t>
            </w:r>
          </w:p>
        </w:tc>
        <w:tc>
          <w:tcPr>
            <w:tcW w:type="dxa" w:w="2835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1800" w:type="dxa"/>
            <w:shd w:val="clear" w:color="auto" w:fill="FFFFFF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i w:val="0"/>
                <w:color w:val="1D4ED8"/>
                <w:sz w:val="20"/>
              </w:rPr>
              <w:t>Art. 21(2)(a)</w:t>
            </w:r>
          </w:p>
        </w:tc>
        <w:tc>
          <w:tcPr>
            <w:tcW w:type="dxa" w:w="2835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4204" w:type="dxa"/>
            <w:shd w:val="clear" w:color="auto" w:fill="FFFFFF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374151"/>
                <w:sz w:val="20"/>
              </w:rPr>
              <w:t>Risicoanalyse en informatiebeveiligingsbeleid</w:t>
            </w:r>
          </w:p>
        </w:tc>
      </w:tr>
      <w:tr>
        <w:trPr>
          <w:cantSplit w:val="1"/>
        </w:trPr>
        <w:tc>
          <w:tcPr>
            <w:tcW w:type="dxa" w:w="2835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2500" w:type="dxa"/>
            <w:shd w:val="clear" w:color="auto" w:fill="EFF6FF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374151"/>
                <w:sz w:val="20"/>
              </w:rPr>
              <w:t>Cyberbeveiligingswet (NL)</w:t>
            </w:r>
          </w:p>
        </w:tc>
        <w:tc>
          <w:tcPr>
            <w:tcW w:type="dxa" w:w="2835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1800" w:type="dxa"/>
            <w:shd w:val="clear" w:color="auto" w:fill="EFF6FF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i w:val="0"/>
                <w:color w:val="1D4ED8"/>
                <w:sz w:val="20"/>
              </w:rPr>
              <w:t>Wetsvoorstel 36764, Art. 5</w:t>
            </w:r>
          </w:p>
        </w:tc>
        <w:tc>
          <w:tcPr>
            <w:tcW w:type="dxa" w:w="2835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4204" w:type="dxa"/>
            <w:shd w:val="clear" w:color="auto" w:fill="EFF6FF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374151"/>
                <w:sz w:val="20"/>
              </w:rPr>
              <w:t>Nederlandse implementatie NIS2 — verwacht Q2 2026</w:t>
            </w:r>
          </w:p>
        </w:tc>
      </w:tr>
      <w:tr>
        <w:trPr>
          <w:cantSplit w:val="1"/>
        </w:trPr>
        <w:tc>
          <w:tcPr>
            <w:tcW w:type="dxa" w:w="2835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2500" w:type="dxa"/>
            <w:shd w:val="clear" w:color="auto" w:fill="FFFFFF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374151"/>
                <w:sz w:val="20"/>
              </w:rPr>
              <w:t>ISO 27001:2022</w:t>
            </w:r>
          </w:p>
        </w:tc>
        <w:tc>
          <w:tcPr>
            <w:tcW w:type="dxa" w:w="2835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1800" w:type="dxa"/>
            <w:shd w:val="clear" w:color="auto" w:fill="FFFFFF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i w:val="0"/>
                <w:color w:val="1D4ED8"/>
                <w:sz w:val="20"/>
              </w:rPr>
              <w:t>Clausule 6.1.2</w:t>
            </w:r>
          </w:p>
        </w:tc>
        <w:tc>
          <w:tcPr>
            <w:tcW w:type="dxa" w:w="2835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4204" w:type="dxa"/>
            <w:shd w:val="clear" w:color="auto" w:fill="FFFFFF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374151"/>
                <w:sz w:val="20"/>
              </w:rPr>
              <w:t>Informatiebeveiligingsrisicobeoordelingsproces</w:t>
            </w:r>
          </w:p>
        </w:tc>
      </w:tr>
    </w:tbl>
    <w:p>
      <w:pPr>
        <w:spacing w:before="280" w:after="120"/>
        <w:keepNext w:val="1"/>
        <w:pBdr>
          <w:left w:val="single" w:sz="18" w:space="4" w:color="1c1c2e"/>
        </w:pBdr>
        <w:shd w:val="clear" w:color="auto" w:fill="F5F5F5"/>
        <w:ind w:left="180"/>
      </w:pPr>
      <w:r>
        <w:rPr>
          <w:rFonts w:ascii="Calibri" w:hAnsi="Calibri"/>
          <w:b/>
          <w:color w:val="1C1C2E"/>
          <w:sz w:val="20"/>
        </w:rPr>
        <w:t>7 · Ingevuld Voorbeeld — Transportbedrijf De Wit B.V.</w:t>
      </w:r>
    </w:p>
    <w:tbl>
      <w:tblPr>
        <w:tblW w:type="auto" w:w="0"/>
        <w:tblLook w:firstColumn="1" w:firstRow="1" w:lastColumn="0" w:lastRow="0" w:noHBand="0" w:noVBand="1" w:val="04A0"/>
        <w:tblW w:w="8504" w:type="dxa"/>
        <w:jc w:val="left"/>
      </w:tblPr>
      <w:tblGrid>
        <w:gridCol w:w="8504"/>
      </w:tblGrid>
      <w:tblGrid>
        <w:gridCol w:w="8504"/>
      </w:tblGrid>
      <w:tr>
        <w:trPr>
          <w:cantSplit w:val="1"/>
          <w:tblHeader/>
        </w:trPr>
        <w:tc>
          <w:tcPr>
            <w:tcW w:type="dxa" w:w="8504"/>
            <w:tcW w:w="8504" w:type="dxa"/>
            <w:shd w:val="clear" w:color="auto" w:fill="FFFBEB"/>
            <w:tcMar>
              <w:top w:w="120" w:type="dxa"/>
              <w:bottom w:w="120" w:type="dxa"/>
              <w:left w:w="160" w:type="dxa"/>
              <w:right w:w="160" w:type="dxa"/>
            </w:tcMar>
            <w:tcBorders>
              <w:top w:val="single" w:sz="6" w:space="0" w:color="D97706"/>
              <w:bottom w:val="single" w:sz="6" w:space="0" w:color="D97706"/>
              <w:right w:val="single" w:sz="6" w:space="0" w:color="D97706"/>
              <w:left w:val="single" w:sz="6" w:space="0" w:color="D97706"/>
            </w:tcBorders>
          </w:tcPr>
          <w:p>
            <w:pPr>
              <w:spacing w:after="60"/>
            </w:pPr>
            <w:r>
              <w:rPr>
                <w:rFonts w:ascii="Calibri" w:hAnsi="Calibri"/>
                <w:b/>
                <w:i w:val="0"/>
                <w:color w:val="92400E"/>
                <w:sz w:val="20"/>
              </w:rPr>
              <w:t xml:space="preserve">Bedrijf: </w:t>
            </w:r>
            <w:r>
              <w:rPr>
                <w:rFonts w:ascii="Calibri" w:hAnsi="Calibri"/>
                <w:b w:val="0"/>
                <w:i w:val="0"/>
                <w:color w:val="78350F"/>
                <w:sz w:val="20"/>
              </w:rPr>
              <w:t>Transportbedrijf De Wit B.V. — 28 medewerkers, €3,2M omzet, wegvervoer</w:t>
            </w:r>
          </w:p>
          <w:p>
            <w:pPr>
              <w:spacing w:after="60"/>
            </w:pPr>
            <w:r>
              <w:rPr>
                <w:rFonts w:ascii="Calibri" w:hAnsi="Calibri"/>
                <w:b/>
                <w:i w:val="0"/>
                <w:color w:val="92400E"/>
                <w:sz w:val="20"/>
              </w:rPr>
              <w:t xml:space="preserve">Sector V1: </w:t>
            </w:r>
            <w:r>
              <w:rPr>
                <w:rFonts w:ascii="Calibri" w:hAnsi="Calibri"/>
                <w:b w:val="0"/>
                <w:i w:val="0"/>
                <w:color w:val="78350F"/>
                <w:sz w:val="20"/>
              </w:rPr>
              <w:t>Vervoer ✓ — rijdt nationale distributieroutes voor levensmiddelen</w:t>
            </w:r>
          </w:p>
          <w:p>
            <w:pPr>
              <w:spacing w:after="60"/>
            </w:pPr>
            <w:r>
              <w:rPr>
                <w:rFonts w:ascii="Calibri" w:hAnsi="Calibri"/>
                <w:b/>
                <w:i w:val="0"/>
                <w:color w:val="92400E"/>
                <w:sz w:val="20"/>
              </w:rPr>
              <w:t xml:space="preserve">Drempel V2: </w:t>
            </w:r>
            <w:r>
              <w:rPr>
                <w:rFonts w:ascii="Calibri" w:hAnsi="Calibri"/>
                <w:b w:val="0"/>
                <w:i w:val="0"/>
                <w:color w:val="78350F"/>
                <w:sz w:val="20"/>
              </w:rPr>
              <w:t>28 mwk. &lt; 50 → onder directe drempel. Maar klanten zijn NIS2-verplichte supermarkten.</w:t>
            </w:r>
          </w:p>
          <w:p>
            <w:pPr>
              <w:spacing w:after="60"/>
            </w:pPr>
            <w:r>
              <w:rPr>
                <w:rFonts w:ascii="Calibri" w:hAnsi="Calibri"/>
                <w:b/>
                <w:i w:val="0"/>
                <w:color w:val="92400E"/>
                <w:sz w:val="20"/>
              </w:rPr>
              <w:t xml:space="preserve">Keten V4: </w:t>
            </w:r>
            <w:r>
              <w:rPr>
                <w:rFonts w:ascii="Calibri" w:hAnsi="Calibri"/>
                <w:b w:val="0"/>
                <w:i w:val="0"/>
                <w:color w:val="78350F"/>
                <w:sz w:val="20"/>
              </w:rPr>
              <w:t>JA — levert aan NIS2-verplichte organisaties → ketenverantwoordelijkheid van toepassing.</w:t>
            </w:r>
          </w:p>
          <w:p>
            <w:pPr>
              <w:spacing w:after="60"/>
            </w:pPr>
            <w:r>
              <w:rPr>
                <w:rFonts w:ascii="Calibri" w:hAnsi="Calibri"/>
                <w:b/>
                <w:i w:val="0"/>
                <w:color w:val="92400E"/>
                <w:sz w:val="20"/>
              </w:rPr>
              <w:t xml:space="preserve">Conclusie: </w:t>
            </w:r>
            <w:r>
              <w:rPr>
                <w:rFonts w:ascii="Calibri" w:hAnsi="Calibri"/>
                <w:b w:val="0"/>
                <w:i w:val="0"/>
                <w:color w:val="78350F"/>
                <w:sz w:val="20"/>
              </w:rPr>
              <w:t>Indirect NIS2-verplicht. Minimale maatregelen vereist, beveiligingsclausules in contracten.</w:t>
            </w:r>
          </w:p>
        </w:tc>
      </w:tr>
    </w:tbl>
    <w:p>
      <w:r>
        <w:br w:type="page"/>
      </w:r>
    </w:p>
    <w:tbl>
      <w:tblPr>
        <w:tblW w:type="auto" w:w="0"/>
        <w:tblLook w:firstColumn="1" w:firstRow="1" w:lastColumn="0" w:lastRow="0" w:noHBand="0" w:noVBand="1" w:val="04A0"/>
        <w:tblW w:w="8504" w:type="dxa"/>
        <w:jc w:val="left"/>
      </w:tblPr>
      <w:tblGrid>
        <w:gridCol w:w="8504"/>
      </w:tblGrid>
      <w:tblGrid>
        <w:gridCol w:w="8504"/>
      </w:tblGrid>
      <w:tr>
        <w:trPr>
          <w:cantSplit w:val="1"/>
          <w:tblHeader/>
        </w:trPr>
        <w:tc>
          <w:tcPr>
            <w:tcW w:type="dxa" w:w="8504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  <w:insideH w:val="none" w:sz="0" w:space="0" w:color="FFFFFF"/>
              <w:insideV w:val="none" w:sz="0" w:space="0" w:color="FFFFFF"/>
            </w:tcBorders>
            <w:tcW w:w="8504" w:type="dxa"/>
            <w:shd w:val="clear" w:color="auto" w:fill="1C1C2E"/>
            <w:tcMar>
              <w:top w:w="120" w:type="dxa"/>
              <w:bottom w:w="120" w:type="dxa"/>
              <w:left w:w="180" w:type="dxa"/>
              <w:right w:w="180" w:type="dxa"/>
            </w:tcMar>
          </w:tcPr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color w:val="FFFFFF"/>
                <w:sz w:val="24"/>
              </w:rPr>
              <w:t>OFFICIËLE NIS2-SCOPE CONCLUSIE</w:t>
            </w:r>
          </w:p>
          <w:p>
            <w:pPr>
              <w:spacing w:after="0"/>
              <w:jc w:val="center"/>
            </w:pPr>
            <w:r>
              <w:rPr>
                <w:rFonts w:ascii="Calibri" w:hAnsi="Calibri"/>
                <w:color w:val="9CA3AF"/>
                <w:sz w:val="16"/>
              </w:rPr>
              <w:t>Module 1 — Zelfevaluatie  ·  NIS2 Compliance Toolkit  ·  MKBTechGids</w:t>
            </w:r>
          </w:p>
        </w:tc>
      </w:tr>
    </w:tbl>
    <w:p>
      <w:pPr>
        <w:spacing w:before="0" w:after="200"/>
      </w:pPr>
    </w:p>
    <w:p>
      <w:pPr>
        <w:spacing w:before="280" w:after="120"/>
        <w:keepNext w:val="1"/>
        <w:pBdr>
          <w:left w:val="single" w:sz="18" w:space="4" w:color="1c1c2e"/>
        </w:pBdr>
        <w:shd w:val="clear" w:color="auto" w:fill="F5F5F5"/>
        <w:ind w:left="180"/>
      </w:pPr>
      <w:r>
        <w:rPr>
          <w:rFonts w:ascii="Calibri" w:hAnsi="Calibri"/>
          <w:b/>
          <w:color w:val="1C1C2E"/>
          <w:sz w:val="20"/>
        </w:rPr>
        <w:t>8 · Bedrijfsgegevens &amp; Conclusie NIS2-scope</w:t>
      </w:r>
    </w:p>
    <w:tbl>
      <w:tblPr>
        <w:tblW w:type="auto" w:w="0"/>
        <w:tblLook w:firstColumn="1" w:firstRow="1" w:lastColumn="0" w:lastRow="0" w:noHBand="0" w:noVBand="1" w:val="04A0"/>
        <w:tblW w:w="8504" w:type="dxa"/>
        <w:jc w:val="left"/>
      </w:tblPr>
      <w:tblGrid>
        <w:gridCol w:w="1600"/>
        <w:gridCol w:w="2700"/>
        <w:gridCol w:w="1600"/>
        <w:gridCol w:w="2604"/>
      </w:tblGrid>
      <w:tblGrid>
        <w:gridCol w:w="2126"/>
        <w:gridCol w:w="2126"/>
        <w:gridCol w:w="2126"/>
        <w:gridCol w:w="2126"/>
      </w:tblGrid>
      <w:tr>
        <w:trPr>
          <w:cantSplit w:val="1"/>
          <w:tblHeader/>
        </w:trPr>
        <w:tc>
          <w:tcPr>
            <w:tcW w:type="dxa" w:w="2126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1600" w:type="dxa"/>
            <w:shd w:val="clear" w:color="auto" w:fill="374151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color w:val="FFFFFF"/>
                <w:sz w:val="18"/>
              </w:rPr>
              <w:t>Bedrijfsnaam</w:t>
            </w:r>
          </w:p>
        </w:tc>
        <w:tc>
          <w:tcPr>
            <w:tcW w:type="dxa" w:w="2126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2700" w:type="dxa"/>
            <w:shd w:val="clear" w:color="auto" w:fill="F9FAFB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color w:val="713F12"/>
                <w:sz w:val="22"/>
                <w:highlight w:val="yellow"/>
              </w:rPr>
              <w:t>{{BEDRIJFSNAAM}}</w:t>
            </w:r>
          </w:p>
        </w:tc>
        <w:tc>
          <w:tcPr>
            <w:tcW w:type="dxa" w:w="2126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1600" w:type="dxa"/>
            <w:shd w:val="clear" w:color="auto" w:fill="374151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color w:val="FFFFFF"/>
                <w:sz w:val="18"/>
              </w:rPr>
              <w:t>KVK-nummer</w:t>
            </w:r>
          </w:p>
        </w:tc>
        <w:tc>
          <w:tcPr>
            <w:tcW w:type="dxa" w:w="2126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2604" w:type="dxa"/>
            <w:shd w:val="clear" w:color="auto" w:fill="F9FAFB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color w:val="713F12"/>
                <w:sz w:val="22"/>
                <w:highlight w:val="yellow"/>
              </w:rPr>
              <w:t>{{KVK-NUMMER}}</w:t>
            </w:r>
          </w:p>
        </w:tc>
      </w:tr>
      <w:tr>
        <w:trPr>
          <w:cantSplit w:val="1"/>
        </w:trPr>
        <w:tc>
          <w:tcPr>
            <w:tcW w:type="dxa" w:w="2126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1600" w:type="dxa"/>
            <w:shd w:val="clear" w:color="auto" w:fill="374151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color w:val="FFFFFF"/>
                <w:sz w:val="18"/>
              </w:rPr>
              <w:t>Sector(en)</w:t>
            </w:r>
          </w:p>
        </w:tc>
        <w:tc>
          <w:tcPr>
            <w:tcW w:type="dxa" w:w="2126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2700" w:type="dxa"/>
            <w:shd w:val="clear" w:color="auto" w:fill="FFFFFF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color w:val="713F12"/>
                <w:sz w:val="22"/>
                <w:highlight w:val="yellow"/>
              </w:rPr>
              <w:t>{{SECTOR(EN)}}</w:t>
            </w:r>
          </w:p>
        </w:tc>
        <w:tc>
          <w:tcPr>
            <w:tcW w:type="dxa" w:w="2126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1600" w:type="dxa"/>
            <w:shd w:val="clear" w:color="auto" w:fill="374151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color w:val="FFFFFF"/>
                <w:sz w:val="18"/>
              </w:rPr>
              <w:t>Datum</w:t>
            </w:r>
          </w:p>
        </w:tc>
        <w:tc>
          <w:tcPr>
            <w:tcW w:type="dxa" w:w="2126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2604" w:type="dxa"/>
            <w:shd w:val="clear" w:color="auto" w:fill="FFFFFF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color w:val="713F12"/>
                <w:sz w:val="22"/>
                <w:highlight w:val="yellow"/>
              </w:rPr>
              <w:t>{{DATUM}}</w:t>
            </w:r>
          </w:p>
        </w:tc>
      </w:tr>
      <w:tr>
        <w:trPr>
          <w:cantSplit w:val="1"/>
        </w:trPr>
        <w:tc>
          <w:tcPr>
            <w:tcW w:type="dxa" w:w="2126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1600" w:type="dxa"/>
            <w:shd w:val="clear" w:color="auto" w:fill="374151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color w:val="FFFFFF"/>
                <w:sz w:val="18"/>
              </w:rPr>
              <w:t>Medewerkers</w:t>
            </w:r>
          </w:p>
        </w:tc>
        <w:tc>
          <w:tcPr>
            <w:tcW w:type="dxa" w:w="2126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2700" w:type="dxa"/>
            <w:shd w:val="clear" w:color="auto" w:fill="F9FAFB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color w:val="713F12"/>
                <w:sz w:val="22"/>
                <w:highlight w:val="yellow"/>
              </w:rPr>
              <w:t>{{AANTAL MWK.}}</w:t>
            </w:r>
          </w:p>
        </w:tc>
        <w:tc>
          <w:tcPr>
            <w:tcW w:type="dxa" w:w="2126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1600" w:type="dxa"/>
            <w:shd w:val="clear" w:color="auto" w:fill="374151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color w:val="FFFFFF"/>
                <w:sz w:val="18"/>
              </w:rPr>
              <w:t>Jaaromzet</w:t>
            </w:r>
          </w:p>
        </w:tc>
        <w:tc>
          <w:tcPr>
            <w:tcW w:type="dxa" w:w="2126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2604" w:type="dxa"/>
            <w:shd w:val="clear" w:color="auto" w:fill="F9FAFB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color w:val="713F12"/>
                <w:sz w:val="22"/>
                <w:highlight w:val="yellow"/>
              </w:rPr>
              <w:t>{{OMZET €}}</w:t>
            </w:r>
          </w:p>
        </w:tc>
      </w:tr>
      <w:tr>
        <w:trPr>
          <w:cantSplit w:val="1"/>
        </w:trPr>
        <w:tc>
          <w:tcPr>
            <w:tcW w:type="dxa" w:w="2126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1600" w:type="dxa"/>
            <w:shd w:val="clear" w:color="auto" w:fill="374151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color w:val="FFFFFF"/>
                <w:sz w:val="18"/>
              </w:rPr>
              <w:t>Vestigingsland</w:t>
            </w:r>
          </w:p>
        </w:tc>
        <w:tc>
          <w:tcPr>
            <w:tcW w:type="dxa" w:w="2126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2700" w:type="dxa"/>
            <w:shd w:val="clear" w:color="auto" w:fill="FFFFFF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color w:val="713F12"/>
                <w:sz w:val="22"/>
                <w:highlight w:val="yellow"/>
              </w:rPr>
              <w:t>{{LAND}}</w:t>
            </w:r>
          </w:p>
        </w:tc>
        <w:tc>
          <w:tcPr>
            <w:tcW w:type="dxa" w:w="2126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1600" w:type="dxa"/>
            <w:shd w:val="clear" w:color="auto" w:fill="374151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color w:val="FFFFFF"/>
                <w:sz w:val="18"/>
              </w:rPr>
              <w:t>Versie</w:t>
            </w:r>
          </w:p>
        </w:tc>
        <w:tc>
          <w:tcPr>
            <w:tcW w:type="dxa" w:w="2126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2604" w:type="dxa"/>
            <w:shd w:val="clear" w:color="auto" w:fill="FFFFFF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color w:val="374151"/>
                <w:sz w:val="20"/>
              </w:rPr>
              <w:t>1.0</w:t>
            </w:r>
          </w:p>
        </w:tc>
      </w:tr>
      <w:tr>
        <w:trPr>
          <w:cantSplit w:val="1"/>
        </w:trPr>
        <w:tc>
          <w:tcPr>
            <w:tcW w:type="dxa" w:w="2126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1600" w:type="dxa"/>
            <w:shd w:val="clear" w:color="auto" w:fill="374151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color w:val="FFFFFF"/>
                <w:sz w:val="18"/>
              </w:rPr>
              <w:t>Opgesteld door</w:t>
            </w:r>
          </w:p>
        </w:tc>
        <w:tc>
          <w:tcPr>
            <w:tcW w:type="dxa" w:w="2126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2700" w:type="dxa"/>
            <w:shd w:val="clear" w:color="auto" w:fill="F9FAFB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color w:val="713F12"/>
                <w:sz w:val="22"/>
                <w:highlight w:val="yellow"/>
              </w:rPr>
              <w:t>{{NAAM}}</w:t>
            </w:r>
          </w:p>
        </w:tc>
        <w:tc>
          <w:tcPr>
            <w:tcW w:type="dxa" w:w="2126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1600" w:type="dxa"/>
            <w:shd w:val="clear" w:color="auto" w:fill="374151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color w:val="FFFFFF"/>
                <w:sz w:val="18"/>
              </w:rPr>
              <w:t>Functie</w:t>
            </w:r>
          </w:p>
        </w:tc>
        <w:tc>
          <w:tcPr>
            <w:tcW w:type="dxa" w:w="2126"/>
            <w:tcBorders>
              <w:top w:val="single" w:sz="4" w:space="0" w:color="E5E7EB"/>
              <w:bottom w:val="single" w:sz="4" w:space="0" w:color="E5E7EB"/>
              <w:left w:val="single" w:sz="4" w:space="0" w:color="E5E7EB"/>
              <w:right w:val="single" w:sz="4" w:space="0" w:color="E5E7EB"/>
            </w:tcBorders>
            <w:tcW w:w="2604" w:type="dxa"/>
            <w:shd w:val="clear" w:color="auto" w:fill="F9FAFB"/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color w:val="713F12"/>
                <w:sz w:val="22"/>
                <w:highlight w:val="yellow"/>
              </w:rPr>
              <w:t>{{FUNCTIE}}</w:t>
            </w:r>
          </w:p>
        </w:tc>
      </w:tr>
    </w:tbl>
    <w:p>
      <w:pPr>
        <w:spacing w:before="280" w:after="120"/>
        <w:keepNext w:val="1"/>
      </w:pPr>
      <w:r>
        <w:rPr>
          <w:rFonts w:ascii="Calibri" w:hAnsi="Calibri"/>
          <w:b/>
          <w:i w:val="0"/>
          <w:color w:val="1C1C2E"/>
          <w:sz w:val="20"/>
        </w:rPr>
        <w:t>Conclusie NIS2-scope — kruis aan wat van toepassing is:</w:t>
      </w:r>
    </w:p>
    <w:tbl>
      <w:tblPr>
        <w:tblW w:type="auto" w:w="0"/>
        <w:tblLook w:firstColumn="1" w:firstRow="1" w:lastColumn="0" w:lastRow="0" w:noHBand="0" w:noVBand="1" w:val="04A0"/>
        <w:tblW w:w="8504" w:type="dxa"/>
        <w:jc w:val="left"/>
      </w:tblPr>
      <w:tblGrid>
        <w:gridCol w:w="4500"/>
        <w:gridCol w:w="4004"/>
      </w:tblGrid>
      <w:tblGrid>
        <w:gridCol w:w="4252"/>
        <w:gridCol w:w="4252"/>
      </w:tblGrid>
      <w:tr>
        <w:trPr>
          <w:cantSplit w:val="1"/>
          <w:tblHeader/>
        </w:trPr>
        <w:tc>
          <w:tcPr>
            <w:tcW w:type="dxa" w:w="4252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  <w:insideH w:val="none" w:sz="0" w:space="0" w:color="FFFFFF"/>
              <w:insideV w:val="none" w:sz="0" w:space="0" w:color="FFFFFF"/>
            </w:tcBorders>
            <w:tcW w:w="4500" w:type="dxa"/>
            <w:shd w:val="clear" w:color="auto" w:fill="F0FDF4"/>
            <w:tcMar>
              <w:top w:w="60" w:type="dxa"/>
              <w:bottom w:w="60" w:type="dxa"/>
              <w:left w:w="120" w:type="dxa"/>
              <w:right w:w="80" w:type="dxa"/>
            </w:tcMar>
          </w:tcPr>
          <w:p>
            <w:r>
              <w:rPr>
                <w:rFonts w:ascii="Calibri" w:hAnsi="Calibri"/>
                <w:b/>
                <w:color w:val="16A34A"/>
                <w:sz w:val="20"/>
              </w:rPr>
              <w:t>☐  Essentiële dienstverlener</w:t>
            </w:r>
          </w:p>
        </w:tc>
        <w:tc>
          <w:tcPr>
            <w:tcW w:type="dxa" w:w="4252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  <w:insideH w:val="none" w:sz="0" w:space="0" w:color="FFFFFF"/>
              <w:insideV w:val="none" w:sz="0" w:space="0" w:color="FFFFFF"/>
            </w:tcBorders>
            <w:tcW w:w="4004" w:type="dxa"/>
            <w:shd w:val="clear" w:color="auto" w:fill="F0FDF4"/>
            <w:tcMar>
              <w:top w:w="60" w:type="dxa"/>
              <w:bottom w:w="60" w:type="dxa"/>
              <w:left w:w="80" w:type="dxa"/>
              <w:right w:w="120" w:type="dxa"/>
            </w:tcMar>
          </w:tcPr>
          <w:p>
            <w:r>
              <w:rPr>
                <w:rFonts w:ascii="Calibri" w:hAnsi="Calibri"/>
                <w:color w:val="16A34A"/>
                <w:sz w:val="18"/>
              </w:rPr>
              <w:t>NIS2 verplicht — hogere eisen (Art. 21)</w:t>
            </w:r>
          </w:p>
        </w:tc>
      </w:tr>
      <w:tr>
        <w:trPr>
          <w:cantSplit w:val="1"/>
        </w:trPr>
        <w:tc>
          <w:tcPr>
            <w:tcW w:type="dxa" w:w="4252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  <w:insideH w:val="none" w:sz="0" w:space="0" w:color="FFFFFF"/>
              <w:insideV w:val="none" w:sz="0" w:space="0" w:color="FFFFFF"/>
            </w:tcBorders>
            <w:tcW w:w="4500" w:type="dxa"/>
            <w:shd w:val="clear" w:color="auto" w:fill="F0FDF4"/>
            <w:tcMar>
              <w:top w:w="60" w:type="dxa"/>
              <w:bottom w:w="60" w:type="dxa"/>
              <w:left w:w="120" w:type="dxa"/>
              <w:right w:w="80" w:type="dxa"/>
            </w:tcMar>
          </w:tcPr>
          <w:p>
            <w:r>
              <w:rPr>
                <w:rFonts w:ascii="Calibri" w:hAnsi="Calibri"/>
                <w:b/>
                <w:color w:val="16A34A"/>
                <w:sz w:val="20"/>
              </w:rPr>
              <w:t>☐  Belangrijke dienstverlener</w:t>
            </w:r>
          </w:p>
        </w:tc>
        <w:tc>
          <w:tcPr>
            <w:tcW w:type="dxa" w:w="4252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  <w:insideH w:val="none" w:sz="0" w:space="0" w:color="FFFFFF"/>
              <w:insideV w:val="none" w:sz="0" w:space="0" w:color="FFFFFF"/>
            </w:tcBorders>
            <w:tcW w:w="4004" w:type="dxa"/>
            <w:shd w:val="clear" w:color="auto" w:fill="F0FDF4"/>
            <w:tcMar>
              <w:top w:w="60" w:type="dxa"/>
              <w:bottom w:w="60" w:type="dxa"/>
              <w:left w:w="80" w:type="dxa"/>
              <w:right w:w="120" w:type="dxa"/>
            </w:tcMar>
          </w:tcPr>
          <w:p>
            <w:r>
              <w:rPr>
                <w:rFonts w:ascii="Calibri" w:hAnsi="Calibri"/>
                <w:color w:val="16A34A"/>
                <w:sz w:val="18"/>
              </w:rPr>
              <w:t>NIS2 verplicht — standaard eisen (Art. 21)</w:t>
            </w:r>
          </w:p>
        </w:tc>
      </w:tr>
      <w:tr>
        <w:trPr>
          <w:cantSplit w:val="1"/>
        </w:trPr>
        <w:tc>
          <w:tcPr>
            <w:tcW w:type="dxa" w:w="4252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  <w:insideH w:val="none" w:sz="0" w:space="0" w:color="FFFFFF"/>
              <w:insideV w:val="none" w:sz="0" w:space="0" w:color="FFFFFF"/>
            </w:tcBorders>
            <w:tcW w:w="4500" w:type="dxa"/>
            <w:shd w:val="clear" w:color="auto" w:fill="FFFBEB"/>
            <w:tcMar>
              <w:top w:w="60" w:type="dxa"/>
              <w:bottom w:w="60" w:type="dxa"/>
              <w:left w:w="120" w:type="dxa"/>
              <w:right w:w="80" w:type="dxa"/>
            </w:tcMar>
          </w:tcPr>
          <w:p>
            <w:r>
              <w:rPr>
                <w:rFonts w:ascii="Calibri" w:hAnsi="Calibri"/>
                <w:b/>
                <w:color w:val="D97706"/>
                <w:sz w:val="20"/>
              </w:rPr>
              <w:t>☐  Indirect verplicht</w:t>
            </w:r>
          </w:p>
        </w:tc>
        <w:tc>
          <w:tcPr>
            <w:tcW w:type="dxa" w:w="4252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  <w:insideH w:val="none" w:sz="0" w:space="0" w:color="FFFFFF"/>
              <w:insideV w:val="none" w:sz="0" w:space="0" w:color="FFFFFF"/>
            </w:tcBorders>
            <w:tcW w:w="4004" w:type="dxa"/>
            <w:shd w:val="clear" w:color="auto" w:fill="FFFBEB"/>
            <w:tcMar>
              <w:top w:w="60" w:type="dxa"/>
              <w:bottom w:w="60" w:type="dxa"/>
              <w:left w:w="80" w:type="dxa"/>
              <w:right w:w="120" w:type="dxa"/>
            </w:tcMar>
          </w:tcPr>
          <w:p>
            <w:r>
              <w:rPr>
                <w:rFonts w:ascii="Calibri" w:hAnsi="Calibri"/>
                <w:color w:val="D97706"/>
                <w:sz w:val="18"/>
              </w:rPr>
              <w:t>Ketenverantwoordelijkheid — minimale maatregelen vereist</w:t>
            </w:r>
          </w:p>
        </w:tc>
      </w:tr>
      <w:tr>
        <w:trPr>
          <w:cantSplit w:val="1"/>
        </w:trPr>
        <w:tc>
          <w:tcPr>
            <w:tcW w:type="dxa" w:w="4252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  <w:insideH w:val="none" w:sz="0" w:space="0" w:color="FFFFFF"/>
              <w:insideV w:val="none" w:sz="0" w:space="0" w:color="FFFFFF"/>
            </w:tcBorders>
            <w:tcW w:w="4500" w:type="dxa"/>
            <w:shd w:val="clear" w:color="auto" w:fill="FEF2F2"/>
            <w:tcMar>
              <w:top w:w="60" w:type="dxa"/>
              <w:bottom w:w="60" w:type="dxa"/>
              <w:left w:w="120" w:type="dxa"/>
              <w:right w:w="80" w:type="dxa"/>
            </w:tcMar>
          </w:tcPr>
          <w:p>
            <w:r>
              <w:rPr>
                <w:rFonts w:ascii="Calibri" w:hAnsi="Calibri"/>
                <w:b/>
                <w:color w:val="DC2626"/>
                <w:sz w:val="20"/>
              </w:rPr>
              <w:t>☐  Niet van toepassing</w:t>
            </w:r>
          </w:p>
        </w:tc>
        <w:tc>
          <w:tcPr>
            <w:tcW w:type="dxa" w:w="4252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  <w:insideH w:val="none" w:sz="0" w:space="0" w:color="FFFFFF"/>
              <w:insideV w:val="none" w:sz="0" w:space="0" w:color="FFFFFF"/>
            </w:tcBorders>
            <w:tcW w:w="4004" w:type="dxa"/>
            <w:shd w:val="clear" w:color="auto" w:fill="FEF2F2"/>
            <w:tcMar>
              <w:top w:w="60" w:type="dxa"/>
              <w:bottom w:w="60" w:type="dxa"/>
              <w:left w:w="80" w:type="dxa"/>
              <w:right w:w="120" w:type="dxa"/>
            </w:tcMar>
          </w:tcPr>
          <w:p>
            <w:r>
              <w:rPr>
                <w:rFonts w:ascii="Calibri" w:hAnsi="Calibri"/>
                <w:color w:val="DC2626"/>
                <w:sz w:val="18"/>
              </w:rPr>
              <w:t>NIS2 geldt niet voor deze organisatie — bewaar als bewijs</w:t>
            </w:r>
          </w:p>
        </w:tc>
      </w:tr>
      <w:tr>
        <w:trPr>
          <w:cantSplit w:val="1"/>
        </w:trPr>
        <w:tc>
          <w:tcPr>
            <w:tcW w:type="dxa" w:w="4252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  <w:insideH w:val="none" w:sz="0" w:space="0" w:color="FFFFFF"/>
              <w:insideV w:val="none" w:sz="0" w:space="0" w:color="FFFFFF"/>
            </w:tcBorders>
            <w:tcW w:w="4500" w:type="dxa"/>
            <w:shd w:val="clear" w:color="auto" w:fill="F9FAFB"/>
            <w:tcMar>
              <w:top w:w="60" w:type="dxa"/>
              <w:bottom w:w="60" w:type="dxa"/>
              <w:left w:w="120" w:type="dxa"/>
              <w:right w:w="80" w:type="dxa"/>
            </w:tcMar>
          </w:tcPr>
          <w:p>
            <w:r>
              <w:rPr>
                <w:rFonts w:ascii="Calibri" w:hAnsi="Calibri"/>
                <w:b/>
                <w:color w:val="6B7280"/>
                <w:sz w:val="20"/>
              </w:rPr>
              <w:t>☐  Onzeker — aanvullend advies vereist</w:t>
            </w:r>
          </w:p>
        </w:tc>
        <w:tc>
          <w:tcPr>
            <w:tcW w:type="dxa" w:w="4252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  <w:insideH w:val="none" w:sz="0" w:space="0" w:color="FFFFFF"/>
              <w:insideV w:val="none" w:sz="0" w:space="0" w:color="FFFFFF"/>
            </w:tcBorders>
            <w:tcW w:w="4004" w:type="dxa"/>
            <w:shd w:val="clear" w:color="auto" w:fill="F9FAFB"/>
            <w:tcMar>
              <w:top w:w="60" w:type="dxa"/>
              <w:bottom w:w="60" w:type="dxa"/>
              <w:left w:w="80" w:type="dxa"/>
              <w:right w:w="120" w:type="dxa"/>
            </w:tcMar>
          </w:tcPr>
          <w:p>
            <w:r>
              <w:rPr>
                <w:rFonts w:ascii="Calibri" w:hAnsi="Calibri"/>
                <w:color w:val="6B7280"/>
                <w:sz w:val="18"/>
              </w:rPr>
              <w:t>Neem contact op met uw adviseur vóór implementatie</w:t>
            </w:r>
          </w:p>
        </w:tc>
      </w:tr>
    </w:tbl>
    <w:p>
      <w:pPr>
        <w:spacing w:before="200" w:after="80"/>
      </w:pPr>
      <w:r>
        <w:rPr>
          <w:rFonts w:ascii="Calibri" w:hAnsi="Calibri"/>
          <w:b/>
          <w:i w:val="0"/>
          <w:color w:val="1C1C2E"/>
          <w:sz w:val="20"/>
        </w:rPr>
        <w:t>Toelichting:</w:t>
      </w:r>
    </w:p>
    <w:p>
      <w:pPr>
        <w:spacing w:after="160"/>
      </w:pPr>
      <w:r>
        <w:rPr>
          <w:rFonts w:ascii="Calibri" w:hAnsi="Calibri"/>
          <w:b w:val="0"/>
          <w:i w:val="0"/>
          <w:color w:val="D1D5DB"/>
          <w:sz w:val="20"/>
        </w:rPr>
        <w:t>______________________________________________________________________________________________________________</w:t>
      </w:r>
    </w:p>
    <w:p>
      <w:pPr>
        <w:spacing w:after="160"/>
      </w:pPr>
      <w:r>
        <w:rPr>
          <w:rFonts w:ascii="Calibri" w:hAnsi="Calibri"/>
          <w:b w:val="0"/>
          <w:i w:val="0"/>
          <w:color w:val="D1D5DB"/>
          <w:sz w:val="20"/>
        </w:rPr>
        <w:t>______________________________________________________________________________________________________________</w:t>
      </w:r>
    </w:p>
    <w:p>
      <w:pPr>
        <w:spacing w:before="120" w:after="120"/>
        <w:pBdr>
          <w:bottom w:val="single" w:sz="6" w:space="1" w:color="1c1c2e"/>
        </w:pBdr>
      </w:pPr>
    </w:p>
    <w:p>
      <w:pPr>
        <w:spacing w:before="240" w:after="160"/>
      </w:pPr>
      <w:r>
        <w:rPr>
          <w:rFonts w:ascii="Calibri" w:hAnsi="Calibri"/>
          <w:b/>
          <w:i w:val="0"/>
          <w:color w:val="1D4ED8"/>
          <w:sz w:val="22"/>
        </w:rPr>
        <w:t xml:space="preserve">→ Volgende stap: Module 2 — Risicoanalyse — </w:t>
      </w:r>
      <w:r>
        <w:rPr>
          <w:rFonts w:ascii="Calibri" w:hAnsi="Calibri"/>
          <w:b w:val="0"/>
          <w:i w:val="0"/>
          <w:color w:val="374151"/>
          <w:sz w:val="22"/>
        </w:rPr>
        <w:t>Voer een gestructureerde inherente en residuele risicoanalyse uit op basis van uw scope.</w:t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  <w:tblW w:w="8504" w:type="dxa"/>
        <w:jc w:val="left"/>
      </w:tblPr>
      <w:tblGrid>
        <w:gridCol w:w="8504"/>
      </w:tblGrid>
      <w:tblGrid>
        <w:gridCol w:w="8504"/>
      </w:tblGrid>
      <w:tr>
        <w:trPr>
          <w:cantSplit w:val="1"/>
          <w:tblHeader/>
        </w:trPr>
        <w:tc>
          <w:tcPr>
            <w:tcW w:type="dxa" w:w="8504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  <w:insideH w:val="none" w:sz="0" w:space="0" w:color="FFFFFF"/>
              <w:insideV w:val="none" w:sz="0" w:space="0" w:color="FFFFFF"/>
            </w:tcBorders>
            <w:tcW w:w="8504" w:type="dxa"/>
            <w:shd w:val="clear" w:color="auto" w:fill="1C1C2E"/>
            <w:tcMar>
              <w:top w:w="140" w:type="dxa"/>
              <w:bottom w:w="140" w:type="dxa"/>
              <w:left w:w="180" w:type="dxa"/>
              <w:right w:w="180" w:type="dxa"/>
            </w:tcMar>
          </w:tcPr>
          <w:p>
            <w:pPr>
              <w:spacing w:after="60"/>
              <w:jc w:val="center"/>
            </w:pPr>
            <w:r>
              <w:rPr>
                <w:rFonts w:ascii="Calibri" w:hAnsi="Calibri"/>
                <w:b/>
                <w:color w:val="FFFFFF"/>
                <w:sz w:val="26"/>
              </w:rPr>
              <w:t>VERKLARING &amp; ONDERTEKENING</w:t>
            </w:r>
          </w:p>
          <w:p>
            <w:pPr>
              <w:spacing w:after="0"/>
              <w:jc w:val="center"/>
            </w:pPr>
            <w:r>
              <w:rPr>
                <w:rFonts w:ascii="Calibri" w:hAnsi="Calibri"/>
                <w:color w:val="9CA3AF"/>
                <w:sz w:val="16"/>
              </w:rPr>
              <w:t>NIS2-scope conclusie  ·  Pagina 2 van 2  ·  MKBTechGids</w:t>
            </w:r>
          </w:p>
        </w:tc>
      </w:tr>
    </w:tbl>
    <w:p>
      <w:pPr>
        <w:spacing w:after="280"/>
      </w:pPr>
    </w:p>
    <w:p>
      <w:pPr>
        <w:spacing w:before="280" w:after="120"/>
        <w:keepNext w:val="1"/>
        <w:pBdr>
          <w:left w:val="single" w:sz="18" w:space="4" w:color="1c1c2e"/>
        </w:pBdr>
        <w:shd w:val="clear" w:color="auto" w:fill="F5F5F5"/>
        <w:ind w:left="180"/>
      </w:pPr>
      <w:r>
        <w:rPr>
          <w:rFonts w:ascii="Calibri" w:hAnsi="Calibri"/>
          <w:b/>
          <w:color w:val="1C1C2E"/>
          <w:sz w:val="20"/>
        </w:rPr>
        <w:t>9 · Goedkeuring &amp; Ondertekening  —  Rechtsgeldig compliance-bewijs</w:t>
      </w:r>
      <w:r>
        <w:rPr>
          <w:rFonts w:ascii="Calibri" w:hAnsi="Calibri"/>
          <w:color w:val="1D4ED8"/>
          <w:sz w:val="16"/>
        </w:rPr>
        <w:t xml:space="preserve">    NIS2 Art. 21(2)(a)  ·  ISO 27001 Cl. 6.1.2</w:t>
      </w:r>
    </w:p>
    <w:p>
      <w:pPr>
        <w:spacing w:after="120"/>
      </w:pPr>
    </w:p>
    <w:tbl>
      <w:tblPr>
        <w:tblW w:type="auto" w:w="0"/>
        <w:tblLook w:firstColumn="1" w:firstRow="1" w:lastColumn="0" w:lastRow="0" w:noHBand="0" w:noVBand="1" w:val="04A0"/>
        <w:tblW w:w="8504" w:type="dxa"/>
        <w:jc w:val="left"/>
      </w:tblPr>
      <w:tblGrid>
        <w:gridCol w:w="8504"/>
      </w:tblGrid>
      <w:tblGrid>
        <w:gridCol w:w="8504"/>
      </w:tblGrid>
      <w:tr>
        <w:trPr>
          <w:cantSplit w:val="1"/>
          <w:tblHeader/>
        </w:trPr>
        <w:tc>
          <w:tcPr>
            <w:tcW w:type="dxa" w:w="8504"/>
            <w:tcW w:w="8504" w:type="dxa"/>
            <w:shd w:val="clear" w:color="auto" w:fill="F8F9FF"/>
            <w:tcMar>
              <w:top w:w="160" w:type="dxa"/>
              <w:bottom w:w="160" w:type="dxa"/>
              <w:left w:w="200" w:type="dxa"/>
              <w:right w:w="200" w:type="dxa"/>
            </w:tcMar>
            <w:tcBorders>
              <w:top w:val="single" w:sz="4" w:space="0" w:color="E0E7FF"/>
              <w:bottom w:val="single" w:sz="4" w:space="0" w:color="E0E7FF"/>
              <w:right w:val="single" w:sz="4" w:space="0" w:color="E0E7FF"/>
              <w:left w:val="single" w:sz="18" w:space="0" w:color="1D4ED8"/>
            </w:tcBorders>
          </w:tcPr>
          <w:p>
            <w:pPr>
              <w:spacing w:after="120"/>
            </w:pPr>
            <w:r>
              <w:rPr>
                <w:rFonts w:ascii="Calibri" w:hAnsi="Calibri"/>
                <w:b/>
                <w:color w:val="1C1C2E"/>
                <w:sz w:val="20"/>
              </w:rPr>
              <w:t xml:space="preserve">Verklaring: </w:t>
            </w:r>
            <w:r>
              <w:rPr>
                <w:rFonts w:ascii="Calibri" w:hAnsi="Calibri"/>
                <w:color w:val="374151"/>
                <w:sz w:val="20"/>
              </w:rPr>
              <w:t>Ondergetekenden verklaren hierbij dat de bedrijfsgegevens en NIS2-scope conclusie op pagina 1 van dit document naar beste weten juist en volledig zijn. Zij bevestigen dat dit document wordt bewaard als compliance-bewijs conform NIS2 Richtlijn (EU) 2022/2555 Art. 21(2)(a) en de Cyberbeveiligingswet (Wetsvoorstel 36764).</w:t>
            </w:r>
          </w:p>
          <w:p>
            <w:pPr>
              <w:spacing w:after="0"/>
            </w:pPr>
            <w:r>
              <w:rPr>
                <w:rFonts w:ascii="Calibri" w:hAnsi="Calibri"/>
                <w:b/>
                <w:color w:val="6B7280"/>
                <w:sz w:val="18"/>
              </w:rPr>
              <w:t xml:space="preserve">Referentie: </w:t>
            </w:r>
            <w:r>
              <w:rPr>
                <w:rFonts w:ascii="Calibri" w:hAnsi="Calibri"/>
                <w:b/>
                <w:color w:val="1D4ED8"/>
                <w:sz w:val="16"/>
              </w:rPr>
              <w:t xml:space="preserve">  NIS2 Art. 21(2)(a)  </w:t>
            </w:r>
            <w:r>
              <w:rPr>
                <w:rFonts w:ascii="Calibri" w:hAnsi="Calibri"/>
                <w:b/>
                <w:color w:val="1D4ED8"/>
                <w:sz w:val="16"/>
              </w:rPr>
              <w:t xml:space="preserve">  Cyberbeveiligingswet Art. 5  </w:t>
            </w:r>
            <w:r>
              <w:rPr>
                <w:rFonts w:ascii="Calibri" w:hAnsi="Calibri"/>
                <w:b/>
                <w:color w:val="1D4ED8"/>
                <w:sz w:val="16"/>
              </w:rPr>
              <w:t xml:space="preserve">  ISO 27001:2022 Cl. 6.1.2  </w:t>
            </w:r>
          </w:p>
        </w:tc>
      </w:tr>
    </w:tbl>
    <w:p>
      <w:pPr>
        <w:spacing w:after="320"/>
      </w:pPr>
    </w:p>
    <w:tbl>
      <w:tblPr>
        <w:tblW w:type="auto" w:w="0"/>
        <w:tblLook w:firstColumn="1" w:firstRow="1" w:lastColumn="0" w:lastRow="0" w:noHBand="0" w:noVBand="1" w:val="04A0"/>
        <w:tblW w:w="8504" w:type="dxa"/>
        <w:jc w:val="left"/>
      </w:tblPr>
      <w:tblGrid>
        <w:gridCol w:w="4052"/>
        <w:gridCol w:w="4452"/>
      </w:tblGrid>
      <w:tblGrid>
        <w:gridCol w:w="4252"/>
        <w:gridCol w:w="4252"/>
      </w:tblGrid>
      <w:tr>
        <w:trPr>
          <w:cantSplit w:val="1"/>
          <w:tblHeader/>
        </w:trPr>
        <w:tc>
          <w:tcPr>
            <w:tcW w:type="dxa" w:w="4252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  <w:insideH w:val="none" w:sz="0" w:space="0" w:color="FFFFFF"/>
              <w:insideV w:val="none" w:sz="0" w:space="0" w:color="FFFFFF"/>
            </w:tcBorders>
            <w:tcW w:w="4052" w:type="dxa"/>
            <w:shd w:val="clear" w:color="auto" w:fill="F9FAFB"/>
            <w:tcMar>
              <w:top w:w="160" w:type="dxa"/>
              <w:bottom w:w="160" w:type="dxa"/>
              <w:left w:w="0" w:type="dxa"/>
              <w:right w:w="160" w:type="dxa"/>
            </w:tcMar>
          </w:tcPr>
          <w:p>
            <w:pPr>
              <w:spacing w:after="60"/>
            </w:pPr>
            <w:r>
              <w:rPr>
                <w:rFonts w:ascii="Calibri" w:hAnsi="Calibri"/>
                <w:b/>
                <w:color w:val="1C1C2E"/>
                <w:sz w:val="20"/>
              </w:rPr>
              <w:t>Directeur / DGA</w:t>
            </w:r>
          </w:p>
          <w:p>
            <w:pPr>
              <w:spacing w:after="40"/>
            </w:pPr>
            <w:r>
              <w:rPr>
                <w:rFonts w:ascii="Calibri" w:hAnsi="Calibri"/>
                <w:b/>
                <w:color w:val="713F12"/>
                <w:sz w:val="22"/>
                <w:highlight w:val="yellow"/>
              </w:rPr>
              <w:t>{{NAAM DIRECTEUR}}</w:t>
            </w:r>
          </w:p>
          <w:p>
            <w:pPr>
              <w:spacing w:after="800"/>
            </w:pPr>
            <w:r>
              <w:rPr>
                <w:rFonts w:ascii="Calibri" w:hAnsi="Calibri"/>
                <w:b w:val="0"/>
                <w:i w:val="0"/>
                <w:color w:val="6B7280"/>
                <w:sz w:val="18"/>
              </w:rPr>
              <w:t xml:space="preserve">Functie: </w:t>
            </w:r>
            <w:r>
              <w:rPr>
                <w:rFonts w:ascii="Calibri" w:hAnsi="Calibri"/>
                <w:b/>
                <w:color w:val="713F12"/>
                <w:sz w:val="22"/>
                <w:highlight w:val="yellow"/>
              </w:rPr>
              <w:t>{{FUNCTIE}}</w:t>
            </w:r>
          </w:p>
          <w:p>
            <w:pPr>
              <w:spacing w:after="80"/>
            </w:pPr>
            <w:r>
              <w:rPr>
                <w:rFonts w:ascii="Calibri" w:hAnsi="Calibri"/>
                <w:color w:val="D1D5DB"/>
                <w:sz w:val="22"/>
              </w:rPr>
              <w:t>____________________________________________</w:t>
            </w:r>
          </w:p>
          <w:p>
            <w:pPr>
              <w:spacing w:after="400"/>
            </w:pPr>
            <w:r>
              <w:rPr>
                <w:rFonts w:ascii="Calibri" w:hAnsi="Calibri"/>
                <w:b w:val="0"/>
                <w:i w:val="0"/>
                <w:color w:val="6B7280"/>
                <w:sz w:val="16"/>
              </w:rPr>
              <w:t>Handtekening</w:t>
            </w:r>
          </w:p>
          <w:p>
            <w:pPr>
              <w:spacing w:after="80"/>
            </w:pPr>
            <w:r>
              <w:rPr>
                <w:rFonts w:ascii="Calibri" w:hAnsi="Calibri"/>
                <w:color w:val="D1D5DB"/>
                <w:sz w:val="22"/>
              </w:rPr>
              <w:t>______________________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color w:val="6B7280"/>
                <w:sz w:val="16"/>
              </w:rPr>
              <w:t>Datum (dd-mm-jjjj)</w:t>
            </w:r>
          </w:p>
        </w:tc>
        <w:tc>
          <w:tcPr>
            <w:tcW w:type="dxa" w:w="4252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  <w:insideH w:val="none" w:sz="0" w:space="0" w:color="FFFFFF"/>
              <w:insideV w:val="none" w:sz="0" w:space="0" w:color="FFFFFF"/>
            </w:tcBorders>
            <w:tcW w:w="4452" w:type="dxa"/>
            <w:shd w:val="clear" w:color="auto" w:fill="F9FAFB"/>
            <w:tcMar>
              <w:top w:w="160" w:type="dxa"/>
              <w:bottom w:w="160" w:type="dxa"/>
              <w:left w:w="160" w:type="dxa"/>
              <w:right w:w="0" w:type="dxa"/>
            </w:tcMar>
          </w:tcPr>
          <w:p>
            <w:pPr>
              <w:spacing w:after="60"/>
            </w:pPr>
            <w:r>
              <w:rPr>
                <w:rFonts w:ascii="Calibri" w:hAnsi="Calibri"/>
                <w:b/>
                <w:color w:val="1C1C2E"/>
                <w:sz w:val="20"/>
              </w:rPr>
              <w:t>IT-verantwoordelijke</w:t>
            </w:r>
          </w:p>
          <w:p>
            <w:pPr>
              <w:spacing w:after="40"/>
            </w:pPr>
            <w:r>
              <w:rPr>
                <w:rFonts w:ascii="Calibri" w:hAnsi="Calibri"/>
                <w:b/>
                <w:color w:val="713F12"/>
                <w:sz w:val="22"/>
                <w:highlight w:val="yellow"/>
              </w:rPr>
              <w:t>{{NAAM IT-VERANTWOORDELIJKE}}</w:t>
            </w:r>
          </w:p>
          <w:p>
            <w:pPr>
              <w:spacing w:after="800"/>
            </w:pPr>
            <w:r>
              <w:rPr>
                <w:rFonts w:ascii="Calibri" w:hAnsi="Calibri"/>
                <w:b w:val="0"/>
                <w:i w:val="0"/>
                <w:color w:val="6B7280"/>
                <w:sz w:val="18"/>
              </w:rPr>
              <w:t xml:space="preserve">Functie: </w:t>
            </w:r>
            <w:r>
              <w:rPr>
                <w:rFonts w:ascii="Calibri" w:hAnsi="Calibri"/>
                <w:b/>
                <w:color w:val="713F12"/>
                <w:sz w:val="22"/>
                <w:highlight w:val="yellow"/>
              </w:rPr>
              <w:t>{{FUNCTIE}}</w:t>
            </w:r>
          </w:p>
          <w:p>
            <w:pPr>
              <w:spacing w:after="80"/>
            </w:pPr>
            <w:r>
              <w:rPr>
                <w:rFonts w:ascii="Calibri" w:hAnsi="Calibri"/>
                <w:color w:val="D1D5DB"/>
                <w:sz w:val="22"/>
              </w:rPr>
              <w:t>____________________________________________</w:t>
            </w:r>
          </w:p>
          <w:p>
            <w:pPr>
              <w:spacing w:after="400"/>
            </w:pPr>
            <w:r>
              <w:rPr>
                <w:rFonts w:ascii="Calibri" w:hAnsi="Calibri"/>
                <w:b w:val="0"/>
                <w:i w:val="0"/>
                <w:color w:val="6B7280"/>
                <w:sz w:val="16"/>
              </w:rPr>
              <w:t>Handtekening</w:t>
            </w:r>
          </w:p>
          <w:p>
            <w:pPr>
              <w:spacing w:after="80"/>
            </w:pPr>
            <w:r>
              <w:rPr>
                <w:rFonts w:ascii="Calibri" w:hAnsi="Calibri"/>
                <w:color w:val="D1D5DB"/>
                <w:sz w:val="22"/>
              </w:rPr>
              <w:t>______________________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color w:val="6B7280"/>
                <w:sz w:val="16"/>
              </w:rPr>
              <w:t>Datum (dd-mm-jjjj)</w:t>
            </w:r>
          </w:p>
        </w:tc>
      </w:tr>
    </w:tbl>
    <w:p>
      <w:pPr>
        <w:spacing w:after="400"/>
      </w:pPr>
    </w:p>
    <w:p>
      <w:pPr>
        <w:spacing w:before="0" w:after="240"/>
        <w:pBdr>
          <w:bottom w:val="single" w:sz="8" w:space="1" w:color="1c1c2e"/>
        </w:pBdr>
      </w:pPr>
    </w:p>
    <w:tbl>
      <w:tblPr>
        <w:tblW w:type="auto" w:w="0"/>
        <w:tblLook w:firstColumn="1" w:firstRow="1" w:lastColumn="0" w:lastRow="0" w:noHBand="0" w:noVBand="1" w:val="04A0"/>
        <w:tblW w:w="8504" w:type="dxa"/>
        <w:jc w:val="left"/>
      </w:tblPr>
      <w:tblGrid>
        <w:gridCol w:w="3000"/>
        <w:gridCol w:w="3000"/>
        <w:gridCol w:w="2504"/>
      </w:tblGrid>
      <w:tblGrid>
        <w:gridCol w:w="2835"/>
        <w:gridCol w:w="2835"/>
        <w:gridCol w:w="2835"/>
      </w:tblGrid>
      <w:tr>
        <w:trPr>
          <w:cantSplit w:val="1"/>
          <w:tblHeader/>
        </w:trPr>
        <w:tc>
          <w:tcPr>
            <w:tcW w:type="dxa" w:w="2835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  <w:insideH w:val="none" w:sz="0" w:space="0" w:color="FFFFFF"/>
              <w:insideV w:val="none" w:sz="0" w:space="0" w:color="FFFFFF"/>
            </w:tcBorders>
            <w:tcW w:w="3000" w:type="dxa"/>
            <w:tcMar>
              <w:top w:w="0" w:type="dxa"/>
              <w:bottom w:w="0" w:type="dxa"/>
              <w:left w:w="0" w:type="dxa"/>
              <w:right w:w="80" w:type="dxa"/>
            </w:tcMar>
          </w:tcPr>
          <w:p>
            <w:pPr>
              <w:spacing w:after="40"/>
            </w:pPr>
            <w:r>
              <w:rPr>
                <w:rFonts w:ascii="Calibri" w:hAnsi="Calibri"/>
                <w:b w:val="0"/>
                <w:i w:val="0"/>
                <w:color w:val="6B7280"/>
                <w:sz w:val="16"/>
              </w:rPr>
              <w:t>Volgende verplichte herziening</w:t>
            </w:r>
          </w:p>
          <w:p>
            <w:pPr>
              <w:spacing w:after="0"/>
            </w:pPr>
            <w:r>
              <w:rPr>
                <w:rFonts w:ascii="Calibri" w:hAnsi="Calibri"/>
                <w:b/>
                <w:color w:val="713F12"/>
                <w:sz w:val="22"/>
                <w:highlight w:val="yellow"/>
              </w:rPr>
              <w:t>{{DATUM VOLGENDE REVIEW}}</w:t>
            </w:r>
          </w:p>
        </w:tc>
        <w:tc>
          <w:tcPr>
            <w:tcW w:type="dxa" w:w="2835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  <w:insideH w:val="none" w:sz="0" w:space="0" w:color="FFFFFF"/>
              <w:insideV w:val="none" w:sz="0" w:space="0" w:color="FFFFFF"/>
            </w:tcBorders>
            <w:tcW w:w="3000" w:type="dxa"/>
            <w:tcMar>
              <w:top w:w="0" w:type="dxa"/>
              <w:bottom w:w="0" w:type="dxa"/>
              <w:left w:w="0" w:type="dxa"/>
              <w:right w:w="80" w:type="dxa"/>
            </w:tcMar>
          </w:tcPr>
          <w:p>
            <w:pPr>
              <w:spacing w:after="40"/>
            </w:pPr>
            <w:r>
              <w:rPr>
                <w:rFonts w:ascii="Calibri" w:hAnsi="Calibri"/>
                <w:b w:val="0"/>
                <w:i w:val="0"/>
                <w:color w:val="6B7280"/>
                <w:sz w:val="16"/>
              </w:rPr>
              <w:t>Archief / dossier referentie</w:t>
            </w:r>
          </w:p>
          <w:p>
            <w:pPr>
              <w:spacing w:after="0"/>
            </w:pPr>
            <w:r>
              <w:rPr>
                <w:rFonts w:ascii="Calibri" w:hAnsi="Calibri"/>
                <w:b/>
                <w:color w:val="713F12"/>
                <w:sz w:val="22"/>
                <w:highlight w:val="yellow"/>
              </w:rPr>
              <w:t>{{REFERENTIE}}</w:t>
            </w:r>
          </w:p>
        </w:tc>
        <w:tc>
          <w:tcPr>
            <w:tcW w:type="dxa" w:w="2835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  <w:insideH w:val="none" w:sz="0" w:space="0" w:color="FFFFFF"/>
              <w:insideV w:val="none" w:sz="0" w:space="0" w:color="FFFFFF"/>
            </w:tcBorders>
            <w:tcW w:w="2504" w:type="dxa"/>
            <w:tcMar>
              <w:top w:w="0" w:type="dxa"/>
              <w:bottom w:w="0" w:type="dxa"/>
              <w:left w:w="0" w:type="dxa"/>
              <w:right w:w="80" w:type="dxa"/>
            </w:tcMar>
          </w:tcPr>
          <w:p>
            <w:pPr>
              <w:spacing w:after="40"/>
            </w:pPr>
            <w:r>
              <w:rPr>
                <w:rFonts w:ascii="Calibri" w:hAnsi="Calibri"/>
                <w:b w:val="0"/>
                <w:i w:val="0"/>
                <w:color w:val="6B7280"/>
                <w:sz w:val="16"/>
              </w:rPr>
              <w:t>Documentbeheer</w:t>
            </w:r>
          </w:p>
          <w:p>
            <w:pPr>
              <w:spacing w:after="0"/>
            </w:pPr>
            <w:r>
              <w:rPr>
                <w:rFonts w:ascii="Calibri" w:hAnsi="Calibri"/>
                <w:b/>
                <w:color w:val="713F12"/>
                <w:sz w:val="22"/>
                <w:highlight w:val="yellow"/>
              </w:rPr>
              <w:t>{{SYSTEEM/LOCATIE}}</w:t>
            </w:r>
          </w:p>
        </w:tc>
      </w:tr>
    </w:tbl>
    <w:p>
      <w:pPr>
        <w:spacing w:after="160"/>
      </w:pPr>
    </w:p>
    <w:p>
      <w:pPr>
        <w:spacing w:before="0"/>
      </w:pPr>
      <w:r>
        <w:rPr>
          <w:rFonts w:ascii="Calibri" w:hAnsi="Calibri"/>
          <w:b/>
          <w:i w:val="0"/>
          <w:color w:val="1C1C2E"/>
          <w:sz w:val="18"/>
        </w:rPr>
        <w:t xml:space="preserve">⚠  </w:t>
      </w:r>
      <w:r>
        <w:rPr>
          <w:rFonts w:ascii="Calibri" w:hAnsi="Calibri"/>
          <w:b w:val="0"/>
          <w:i/>
          <w:color w:val="6B7280"/>
          <w:sz w:val="16"/>
        </w:rPr>
        <w:t>Bewaar het origineel ondertekend exemplaar in uw NIS2-compliance-dossier. Een digitale kopie (PDF/A) is aanvullend bewijs maar vervangt het origineel niet. Dit document dient jaarlijks herzien te worden of bij elke significante wijziging in omvang (≥20%) of sectoractiviteiten.</w:t>
      </w:r>
    </w:p>
    <w:p>
      <w:r>
        <w:br w:type="page"/>
      </w:r>
    </w:p>
    <w:p>
      <w:pPr>
        <w:spacing w:before="0" w:after="0"/>
        <w:pBdr>
          <w:top w:val="single" w:sz="20" w:space="1" w:color="1c1c2e"/>
        </w:pBdr>
      </w:pPr>
    </w:p>
    <w:p>
      <w:pPr>
        <w:spacing w:before="800" w:after="0"/>
        <w:jc w:val="center"/>
      </w:pPr>
    </w:p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2926080" cy="6864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KBTechGids_trimmed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6864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480" w:after="0"/>
        <w:jc w:val="center"/>
      </w:pPr>
    </w:p>
    <w:p>
      <w:pPr>
        <w:spacing w:before="0" w:after="360"/>
        <w:pBdr>
          <w:bottom w:val="single" w:sz="4" w:space="1" w:color="e5e7eb"/>
        </w:pBdr>
      </w:pPr>
    </w:p>
    <w:p>
      <w:pPr>
        <w:spacing w:before="0" w:after="100"/>
        <w:jc w:val="center"/>
      </w:pPr>
      <w:r>
        <w:rPr>
          <w:rFonts w:ascii="Calibri" w:hAnsi="Calibri"/>
          <w:b w:val="0"/>
          <w:i/>
          <w:color w:val="6B7280"/>
          <w:sz w:val="18"/>
        </w:rPr>
        <w:t>Ontwikkeld en uitgegeven door</w:t>
      </w:r>
    </w:p>
    <w:p>
      <w:pPr>
        <w:spacing w:before="0" w:after="60"/>
        <w:jc w:val="center"/>
      </w:pPr>
      <w:r>
        <w:rPr>
          <w:rFonts w:ascii="Calibri" w:hAnsi="Calibri"/>
          <w:b/>
          <w:i w:val="0"/>
          <w:color w:val="1C1C2E"/>
          <w:sz w:val="36"/>
        </w:rPr>
        <w:t>MKBTechGids</w:t>
      </w:r>
    </w:p>
    <w:p>
      <w:pPr>
        <w:spacing w:before="0" w:after="40"/>
        <w:jc w:val="center"/>
      </w:pPr>
      <w:r>
        <w:rPr>
          <w:rFonts w:ascii="Calibri" w:hAnsi="Calibri"/>
          <w:b w:val="0"/>
          <w:i/>
          <w:color w:val="14532D"/>
          <w:sz w:val="20"/>
        </w:rPr>
        <w:t>Technologie met vertrouwen</w:t>
      </w:r>
      <w:r>
        <w:rPr>
          <w:rFonts w:ascii="Calibri" w:hAnsi="Calibri"/>
          <w:b w:val="0"/>
          <w:i w:val="0"/>
          <w:color w:val="D1D5DB"/>
          <w:sz w:val="20"/>
        </w:rPr>
        <w:t xml:space="preserve">   ·   </w:t>
      </w:r>
      <w:r>
        <w:rPr>
          <w:rFonts w:ascii="Calibri" w:hAnsi="Calibri"/>
          <w:b w:val="0"/>
          <w:i w:val="0"/>
          <w:color w:val="6B7280"/>
          <w:sz w:val="18"/>
        </w:rPr>
        <w:t xml:space="preserve">onderdeel van </w:t>
      </w:r>
      <w:r>
        <w:rPr>
          <w:rFonts w:ascii="Calibri" w:hAnsi="Calibri"/>
          <w:b/>
          <w:i w:val="0"/>
          <w:color w:val="1C1C2E"/>
          <w:sz w:val="18"/>
        </w:rPr>
        <w:t>TechLeadNL</w:t>
      </w:r>
    </w:p>
    <w:p>
      <w:pPr>
        <w:spacing w:before="400" w:after="0"/>
        <w:jc w:val="center"/>
      </w:pPr>
    </w:p>
    <w:tbl>
      <w:tblPr>
        <w:tblW w:type="auto" w:w="0"/>
        <w:tblLook w:firstColumn="1" w:firstRow="1" w:lastColumn="0" w:lastRow="0" w:noHBand="0" w:noVBand="1" w:val="04A0"/>
        <w:tblW w:w="8504" w:type="dxa"/>
        <w:jc w:val="left"/>
        <w:jc w:val="center"/>
      </w:tblPr>
      <w:tblGrid>
        <w:gridCol w:w="4252"/>
        <w:gridCol w:w="4252"/>
      </w:tblGrid>
      <w:tblGrid>
        <w:gridCol w:w="4252"/>
        <w:gridCol w:w="4252"/>
      </w:tblGrid>
      <w:tr>
        <w:trPr>
          <w:cantSplit w:val="1"/>
          <w:tblHeader/>
        </w:trPr>
        <w:tc>
          <w:tcPr>
            <w:tcW w:type="dxa" w:w="4252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  <w:insideH w:val="none" w:sz="0" w:space="0" w:color="FFFFFF"/>
              <w:insideV w:val="none" w:sz="0" w:space="0" w:color="FFFFFF"/>
            </w:tcBorders>
            <w:tcW w:w="4252" w:type="dxa"/>
            <w:tcMar>
              <w:top w:w="35" w:type="dxa"/>
              <w:bottom w:w="35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Calibri" w:hAnsi="Calibri"/>
                <w:b/>
                <w:color w:val="1C1C2E"/>
                <w:sz w:val="20"/>
              </w:rPr>
              <w:t>mkbtechgids.nl</w:t>
            </w:r>
          </w:p>
        </w:tc>
        <w:tc>
          <w:tcPr>
            <w:tcW w:type="dxa" w:w="4252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  <w:insideH w:val="none" w:sz="0" w:space="0" w:color="FFFFFF"/>
              <w:insideV w:val="none" w:sz="0" w:space="0" w:color="FFFFFF"/>
            </w:tcBorders>
            <w:tcW w:w="4252" w:type="dxa"/>
            <w:tcMar>
              <w:top w:w="35" w:type="dxa"/>
              <w:bottom w:w="35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Calibri" w:hAnsi="Calibri"/>
                <w:b/>
                <w:color w:val="1C1C2E"/>
                <w:sz w:val="20"/>
              </w:rPr>
              <w:t>techleadnl.nl</w:t>
            </w:r>
          </w:p>
        </w:tc>
      </w:tr>
      <w:tr>
        <w:trPr>
          <w:cantSplit w:val="1"/>
        </w:trPr>
        <w:tc>
          <w:tcPr>
            <w:tcW w:type="dxa" w:w="4252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  <w:insideH w:val="none" w:sz="0" w:space="0" w:color="FFFFFF"/>
              <w:insideV w:val="none" w:sz="0" w:space="0" w:color="FFFFFF"/>
            </w:tcBorders>
            <w:tcW w:w="4252" w:type="dxa"/>
            <w:tcMar>
              <w:top w:w="35" w:type="dxa"/>
              <w:bottom w:w="35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1C1C2E"/>
                <w:sz w:val="18"/>
              </w:rPr>
              <w:t>info@mkbtechgids.nl</w:t>
            </w:r>
          </w:p>
        </w:tc>
        <w:tc>
          <w:tcPr>
            <w:tcW w:type="dxa" w:w="4252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  <w:insideH w:val="none" w:sz="0" w:space="0" w:color="FFFFFF"/>
              <w:insideV w:val="none" w:sz="0" w:space="0" w:color="FFFFFF"/>
            </w:tcBorders>
            <w:tcW w:w="4252" w:type="dxa"/>
            <w:tcMar>
              <w:top w:w="35" w:type="dxa"/>
              <w:bottom w:w="35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1C1C2E"/>
                <w:sz w:val="18"/>
              </w:rPr>
              <w:t>Brielle, Zuid-Holland · Nederland</w:t>
            </w:r>
          </w:p>
        </w:tc>
      </w:tr>
      <w:tr>
        <w:trPr>
          <w:cantSplit w:val="1"/>
        </w:trPr>
        <w:tc>
          <w:tcPr>
            <w:tcW w:type="dxa" w:w="4252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  <w:insideH w:val="none" w:sz="0" w:space="0" w:color="FFFFFF"/>
              <w:insideV w:val="none" w:sz="0" w:space="0" w:color="FFFFFF"/>
            </w:tcBorders>
            <w:tcW w:w="4252" w:type="dxa"/>
            <w:tcMar>
              <w:top w:w="35" w:type="dxa"/>
              <w:bottom w:w="35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6B7280"/>
                <w:sz w:val="18"/>
              </w:rPr>
              <w:t>NIS2 Compliance Toolkit · Versie 1.0 · 2026</w:t>
            </w:r>
          </w:p>
        </w:tc>
        <w:tc>
          <w:tcPr>
            <w:tcW w:type="dxa" w:w="4252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  <w:insideH w:val="none" w:sz="0" w:space="0" w:color="FFFFFF"/>
              <w:insideV w:val="none" w:sz="0" w:space="0" w:color="FFFFFF"/>
            </w:tcBorders>
            <w:tcW w:w="4252" w:type="dxa"/>
            <w:tcMar>
              <w:top w:w="35" w:type="dxa"/>
              <w:bottom w:w="35" w:type="dxa"/>
              <w:left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6B7280"/>
                <w:sz w:val="18"/>
              </w:rPr>
              <w:t>Module 1 — Zelfevaluatie</w:t>
            </w:r>
          </w:p>
        </w:tc>
      </w:tr>
    </w:tbl>
    <w:p>
      <w:pPr>
        <w:spacing w:before="440" w:after="0"/>
        <w:jc w:val="center"/>
      </w:pPr>
    </w:p>
    <w:p>
      <w:pPr>
        <w:spacing w:before="0" w:after="120"/>
        <w:jc w:val="center"/>
      </w:pPr>
      <w:r>
        <w:rPr>
          <w:rFonts w:ascii="Calibri" w:hAnsi="Calibri"/>
          <w:b w:val="0"/>
          <w:i/>
          <w:color w:val="14532D"/>
          <w:sz w:val="18"/>
        </w:rPr>
        <w:t>✓  Gratis regelgevingsupdates gedurende 12 maanden na aankoop</w:t>
      </w:r>
    </w:p>
    <w:p>
      <w:pPr>
        <w:spacing w:before="0" w:after="560"/>
        <w:jc w:val="center"/>
      </w:pPr>
      <w:r>
        <w:rPr>
          <w:rFonts w:ascii="Calibri" w:hAnsi="Calibri"/>
          <w:b w:val="0"/>
          <w:i w:val="0"/>
          <w:color w:val="D1D5DB"/>
          <w:sz w:val="16"/>
        </w:rPr>
        <w:t>Licentie voor één entiteit  ·  Niet voor doorverkoop of herverspreiding</w:t>
      </w:r>
    </w:p>
    <w:p>
      <w:pPr>
        <w:spacing w:before="0" w:after="160"/>
        <w:pBdr>
          <w:top w:val="single" w:sz="16" w:space="1" w:color="1c1c2e"/>
        </w:pBdr>
      </w:pPr>
    </w:p>
    <w:p>
      <w:pPr>
        <w:spacing w:before="160" w:after="0"/>
        <w:jc w:val="center"/>
      </w:pPr>
      <w:r>
        <w:rPr>
          <w:rFonts w:ascii="Calibri" w:hAnsi="Calibri"/>
          <w:b w:val="0"/>
          <w:i w:val="0"/>
          <w:color w:val="6B7280"/>
          <w:sz w:val="16"/>
        </w:rPr>
        <w:t xml:space="preserve">KVK </w:t>
      </w:r>
      <w:r>
        <w:rPr>
          <w:rFonts w:ascii="Calibri" w:hAnsi="Calibri"/>
          <w:b/>
          <w:i w:val="0"/>
          <w:color w:val="1C1C2E"/>
          <w:sz w:val="16"/>
        </w:rPr>
        <w:t>27348456</w:t>
      </w:r>
      <w:r>
        <w:rPr>
          <w:rFonts w:ascii="Calibri" w:hAnsi="Calibri"/>
          <w:b w:val="0"/>
          <w:i w:val="0"/>
          <w:color w:val="D1D5DB"/>
          <w:sz w:val="16"/>
        </w:rPr>
        <w:t xml:space="preserve">   ·   </w:t>
      </w:r>
      <w:r>
        <w:rPr>
          <w:rFonts w:ascii="Calibri" w:hAnsi="Calibri"/>
          <w:b w:val="0"/>
          <w:i w:val="0"/>
          <w:color w:val="6B7280"/>
          <w:sz w:val="16"/>
        </w:rPr>
        <w:t xml:space="preserve">BTW </w:t>
      </w:r>
      <w:r>
        <w:rPr>
          <w:rFonts w:ascii="Calibri" w:hAnsi="Calibri"/>
          <w:b/>
          <w:i w:val="0"/>
          <w:color w:val="1C1C2E"/>
          <w:sz w:val="16"/>
        </w:rPr>
        <w:t>NL004968309B61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  <w:tblW w:w="8504" w:type="dxa"/>
      <w:jc w:val="left"/>
    </w:tblPr>
    <w:tblGrid>
      <w:gridCol w:w="3000"/>
      <w:gridCol w:w="3000"/>
      <w:gridCol w:w="2504"/>
    </w:tblGrid>
    <w:tblGrid>
      <w:gridCol w:w="3024"/>
      <w:gridCol w:w="3024"/>
      <w:gridCol w:w="3024"/>
    </w:tblGrid>
    <w:tr>
      <w:tc>
        <w:tcPr>
          <w:tcW w:type="dxa" w:w="3024"/>
          <w:tcBorders>
            <w:top w:val="none" w:sz="0" w:space="0" w:color="FFFFFF"/>
            <w:bottom w:val="none" w:sz="0" w:space="0" w:color="FFFFFF"/>
            <w:left w:val="none" w:sz="0" w:space="0" w:color="FFFFFF"/>
            <w:right w:val="none" w:sz="0" w:space="0" w:color="FFFFFF"/>
            <w:insideH w:val="none" w:sz="0" w:space="0" w:color="FFFFFF"/>
            <w:insideV w:val="none" w:sz="0" w:space="0" w:color="FFFFFF"/>
          </w:tcBorders>
          <w:tcW w:w="3000" w:type="dxa"/>
          <w:shd w:val="clear" w:color="auto" w:fill="F5F5F5"/>
          <w:tcMar>
            <w:top w:w="50" w:type="dxa"/>
            <w:bottom w:w="50" w:type="dxa"/>
            <w:left w:w="100" w:type="dxa"/>
            <w:right w:w="100" w:type="dxa"/>
          </w:tcMar>
        </w:tcPr>
        <w:p>
          <w:pPr>
            <w:jc w:val="left"/>
          </w:pPr>
          <w:r>
            <w:rPr>
              <w:rFonts w:ascii="Calibri" w:hAnsi="Calibri"/>
              <w:color w:val="6B7280"/>
              <w:sz w:val="14"/>
            </w:rPr>
            <w:t>{{BEDRIJFSNAAM}}  ·  Vertrouwelijk</w:t>
          </w:r>
        </w:p>
      </w:tc>
      <w:tc>
        <w:tcPr>
          <w:tcW w:type="dxa" w:w="3024"/>
          <w:tcBorders>
            <w:top w:val="none" w:sz="0" w:space="0" w:color="FFFFFF"/>
            <w:bottom w:val="none" w:sz="0" w:space="0" w:color="FFFFFF"/>
            <w:left w:val="none" w:sz="0" w:space="0" w:color="FFFFFF"/>
            <w:right w:val="none" w:sz="0" w:space="0" w:color="FFFFFF"/>
            <w:insideH w:val="none" w:sz="0" w:space="0" w:color="FFFFFF"/>
            <w:insideV w:val="none" w:sz="0" w:space="0" w:color="FFFFFF"/>
          </w:tcBorders>
          <w:tcW w:w="3000" w:type="dxa"/>
          <w:shd w:val="clear" w:color="auto" w:fill="F5F5F5"/>
          <w:tcMar>
            <w:top w:w="50" w:type="dxa"/>
            <w:bottom w:w="50" w:type="dxa"/>
            <w:left w:w="100" w:type="dxa"/>
            <w:right w:w="100" w:type="dxa"/>
          </w:tcMar>
        </w:tcPr>
        <w:p>
          <w:pPr>
            <w:jc w:val="center"/>
          </w:pPr>
          <w:r>
            <w:rPr>
              <w:rFonts w:ascii="Calibri" w:hAnsi="Calibri"/>
              <w:color w:val="1D4ED8"/>
              <w:sz w:val="14"/>
            </w:rPr>
            <w:t>NIS2 Art. 21(2)(a)  ·  ISO 27001 Cl. 6.1</w:t>
          </w:r>
        </w:p>
      </w:tc>
      <w:tc>
        <w:tcPr>
          <w:tcW w:type="dxa" w:w="3024"/>
          <w:tcBorders>
            <w:top w:val="none" w:sz="0" w:space="0" w:color="FFFFFF"/>
            <w:bottom w:val="none" w:sz="0" w:space="0" w:color="FFFFFF"/>
            <w:left w:val="none" w:sz="0" w:space="0" w:color="FFFFFF"/>
            <w:right w:val="none" w:sz="0" w:space="0" w:color="FFFFFF"/>
            <w:insideH w:val="none" w:sz="0" w:space="0" w:color="FFFFFF"/>
            <w:insideV w:val="none" w:sz="0" w:space="0" w:color="FFFFFF"/>
          </w:tcBorders>
          <w:tcW w:w="2504" w:type="dxa"/>
          <w:shd w:val="clear" w:color="auto" w:fill="F5F5F5"/>
          <w:tcMar>
            <w:top w:w="50" w:type="dxa"/>
            <w:bottom w:w="50" w:type="dxa"/>
            <w:left w:w="100" w:type="dxa"/>
            <w:right w:w="100" w:type="dxa"/>
          </w:tcMar>
        </w:tcPr>
        <w:p>
          <w:pPr>
            <w:jc w:val="right"/>
          </w:pPr>
          <w:r>
            <w:rPr>
              <w:rFonts w:ascii="Calibri" w:hAnsi="Calibri"/>
              <w:color w:val="6B7280"/>
              <w:sz w:val="14"/>
            </w:rPr>
            <w:t xml:space="preserve">v1.0  ·  </w:t>
          </w:r>
          <w:r>
            <w:rPr>
              <w:rFonts w:ascii="Calibri" w:hAnsi="Calibri"/>
              <w:color w:val="6B7280"/>
              <w:sz w:val="14"/>
            </w:rPr>
            <w:fldChar w:fldCharType="begin"/>
            <w:instrText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  <w:tblW w:w="8504" w:type="dxa"/>
      <w:jc w:val="left"/>
    </w:tblPr>
    <w:tblGrid>
      <w:gridCol w:w="2200"/>
      <w:gridCol w:w="4100"/>
      <w:gridCol w:w="2204"/>
    </w:tblGrid>
    <w:tblGrid>
      <w:gridCol w:w="3024"/>
      <w:gridCol w:w="3024"/>
      <w:gridCol w:w="3024"/>
    </w:tblGrid>
    <w:tr>
      <w:tc>
        <w:tcPr>
          <w:tcW w:type="dxa" w:w="3024"/>
          <w:tcBorders>
            <w:top w:val="none" w:sz="0" w:space="0" w:color="FFFFFF"/>
            <w:bottom w:val="none" w:sz="0" w:space="0" w:color="FFFFFF"/>
            <w:left w:val="none" w:sz="0" w:space="0" w:color="FFFFFF"/>
            <w:right w:val="none" w:sz="0" w:space="0" w:color="FFFFFF"/>
            <w:insideH w:val="none" w:sz="0" w:space="0" w:color="FFFFFF"/>
            <w:insideV w:val="none" w:sz="0" w:space="0" w:color="FFFFFF"/>
          </w:tcBorders>
          <w:tcW w:w="2200" w:type="dxa"/>
          <w:shd w:val="clear" w:color="auto" w:fill="F5F5F5"/>
          <w:tcMar>
            <w:top w:w="60" w:type="dxa"/>
            <w:bottom w:w="60" w:type="dxa"/>
            <w:left w:w="100" w:type="dxa"/>
            <w:right w:w="100" w:type="dxa"/>
          </w:tcMar>
        </w:tcPr>
        <w:p>
          <w:pPr>
            <w:jc w:val="left"/>
          </w:pPr>
          <w:r>
            <w:rPr>
              <w:rFonts w:ascii="Calibri" w:hAnsi="Calibri"/>
              <w:b/>
              <w:color w:val="1C1C2E"/>
              <w:sz w:val="16"/>
            </w:rPr>
            <w:t>NIS2  ·  M01</w:t>
          </w:r>
        </w:p>
      </w:tc>
      <w:tc>
        <w:tcPr>
          <w:tcW w:type="dxa" w:w="3024"/>
          <w:tcBorders>
            <w:top w:val="none" w:sz="0" w:space="0" w:color="FFFFFF"/>
            <w:bottom w:val="none" w:sz="0" w:space="0" w:color="FFFFFF"/>
            <w:left w:val="none" w:sz="0" w:space="0" w:color="FFFFFF"/>
            <w:right w:val="none" w:sz="0" w:space="0" w:color="FFFFFF"/>
            <w:insideH w:val="none" w:sz="0" w:space="0" w:color="FFFFFF"/>
            <w:insideV w:val="none" w:sz="0" w:space="0" w:color="FFFFFF"/>
          </w:tcBorders>
          <w:tcW w:w="4100" w:type="dxa"/>
          <w:shd w:val="clear" w:color="auto" w:fill="F5F5F5"/>
          <w:tcMar>
            <w:top w:w="60" w:type="dxa"/>
            <w:bottom w:w="60" w:type="dxa"/>
            <w:left w:w="100" w:type="dxa"/>
            <w:right w:w="100" w:type="dxa"/>
          </w:tcMar>
        </w:tcPr>
        <w:p>
          <w:pPr>
            <w:jc w:val="center"/>
          </w:pPr>
          <w:r>
            <w:rPr>
              <w:rFonts w:ascii="Calibri" w:hAnsi="Calibri"/>
              <w:color w:val="374151"/>
              <w:sz w:val="16"/>
            </w:rPr>
            <w:t>Module 1 — Zelfevaluatie</w:t>
          </w:r>
        </w:p>
      </w:tc>
      <w:tc>
        <w:tcPr>
          <w:tcW w:type="dxa" w:w="3024"/>
          <w:tcBorders>
            <w:top w:val="none" w:sz="0" w:space="0" w:color="FFFFFF"/>
            <w:bottom w:val="none" w:sz="0" w:space="0" w:color="FFFFFF"/>
            <w:left w:val="none" w:sz="0" w:space="0" w:color="FFFFFF"/>
            <w:right w:val="none" w:sz="0" w:space="0" w:color="FFFFFF"/>
            <w:insideH w:val="none" w:sz="0" w:space="0" w:color="FFFFFF"/>
            <w:insideV w:val="none" w:sz="0" w:space="0" w:color="FFFFFF"/>
          </w:tcBorders>
          <w:tcW w:w="2204" w:type="dxa"/>
          <w:shd w:val="clear" w:color="auto" w:fill="F5F5F5"/>
          <w:tcMar>
            <w:top w:w="60" w:type="dxa"/>
            <w:bottom w:w="60" w:type="dxa"/>
            <w:left w:w="100" w:type="dxa"/>
            <w:right w:w="100" w:type="dxa"/>
          </w:tcMar>
        </w:tcPr>
        <w:p>
          <w:pPr>
            <w:jc w:val="right"/>
          </w:pPr>
          <w:r>
            <w:rPr>
              <w:rFonts w:ascii="Calibri" w:hAnsi="Calibri"/>
              <w:i/>
              <w:color w:val="6B7280"/>
              <w:sz w:val="14"/>
            </w:rPr>
            <w:t>[ LOGO BEDRIJF ]</w:t>
          </w:r>
        </w:p>
      </w:tc>
    </w:tr>
  </w:tbl>
  <w:p>
    <w:pPr>
      <w:spacing w:before="0" w:after="0"/>
      <w:pBdr>
        <w:bottom w:val="single" w:sz="6" w:space="1" w:color="1c1c2e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